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54EA8" w:rsidRPr="00DE1CA0" w14:paraId="5156B3CB" w14:textId="77777777" w:rsidTr="00954EA8">
        <w:tc>
          <w:tcPr>
            <w:tcW w:w="9016" w:type="dxa"/>
            <w:gridSpan w:val="3"/>
          </w:tcPr>
          <w:p w14:paraId="7427F0E8" w14:textId="77777777" w:rsidR="00954EA8" w:rsidRPr="00DE1CA0" w:rsidRDefault="00954EA8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3B51EF50" w14:textId="77777777" w:rsidR="00954EA8" w:rsidRPr="004B50FE" w:rsidRDefault="00954EA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>Subscription to Reading Plus programme in Year 5 and 6</w:t>
            </w:r>
          </w:p>
        </w:tc>
      </w:tr>
      <w:tr w:rsidR="00954EA8" w:rsidRPr="00DE1CA0" w14:paraId="42226E82" w14:textId="77777777" w:rsidTr="00FC6425">
        <w:tc>
          <w:tcPr>
            <w:tcW w:w="3005" w:type="dxa"/>
          </w:tcPr>
          <w:p w14:paraId="063C4386" w14:textId="51F790C0" w:rsidR="00954EA8" w:rsidRDefault="00954EA8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Reading attainment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Y5 – ARE: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69%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 xml:space="preserve">Y5 PPG ARE: 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>63%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– ARE</w:t>
            </w:r>
            <w:r w:rsidR="00441766">
              <w:rPr>
                <w:rFonts w:ascii="Comic Sans MS" w:hAnsi="Comic Sans MS"/>
                <w:sz w:val="20"/>
                <w:szCs w:val="20"/>
              </w:rPr>
              <w:t>: 73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>%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PPG: ARE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56%</w:t>
            </w:r>
          </w:p>
          <w:p w14:paraId="2179041F" w14:textId="1AFC2D15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75A4429" w14:textId="203A5932" w:rsidR="00441766" w:rsidRPr="00DE1CA0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Progress from previous year</w:t>
            </w:r>
          </w:p>
          <w:p w14:paraId="50F717D0" w14:textId="77777777" w:rsidR="00954EA8" w:rsidRPr="00DE1CA0" w:rsidRDefault="00954EA8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Y5 progress: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2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Y5 PPG progress: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2.1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progress: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2.3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PPG progress:</w:t>
            </w:r>
            <w:r w:rsidR="006D7AD8" w:rsidRPr="00DE1CA0">
              <w:rPr>
                <w:rFonts w:ascii="Comic Sans MS" w:hAnsi="Comic Sans MS"/>
                <w:sz w:val="20"/>
                <w:szCs w:val="20"/>
              </w:rPr>
              <w:t xml:space="preserve"> 2.3</w:t>
            </w:r>
            <w:r w:rsidRPr="00DE1CA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</w:tcPr>
          <w:p w14:paraId="32595FE1" w14:textId="77777777" w:rsidR="00954EA8" w:rsidRDefault="00954EA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29C001FF" w14:textId="77777777" w:rsidR="005629F0" w:rsidRDefault="005629F0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Reading attainment</w:t>
            </w:r>
          </w:p>
          <w:p w14:paraId="46196383" w14:textId="77777777" w:rsidR="005629F0" w:rsidRDefault="005629F0" w:rsidP="005629F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Y5 – ARE: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74.42%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 xml:space="preserve">Y5 PPG ARE: </w:t>
            </w:r>
            <w:r>
              <w:rPr>
                <w:rFonts w:ascii="Comic Sans MS" w:hAnsi="Comic Sans MS"/>
                <w:sz w:val="20"/>
                <w:szCs w:val="20"/>
              </w:rPr>
              <w:t>68.75%</w:t>
            </w:r>
          </w:p>
          <w:p w14:paraId="570B6431" w14:textId="77777777" w:rsidR="005629F0" w:rsidRDefault="005629F0" w:rsidP="005629F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br/>
              <w:t>Y6 – ARE: 73%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PPG: ARE 56%</w:t>
            </w:r>
          </w:p>
          <w:p w14:paraId="6B0F9034" w14:textId="1DC343F1" w:rsidR="005629F0" w:rsidRDefault="005629F0" w:rsidP="005629F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0276859" w14:textId="77777777" w:rsidR="00441766" w:rsidRPr="00DE1CA0" w:rsidRDefault="00441766" w:rsidP="00441766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Progress from previous year</w:t>
            </w:r>
          </w:p>
          <w:p w14:paraId="67123882" w14:textId="77777777" w:rsidR="00441766" w:rsidRPr="00DE1CA0" w:rsidRDefault="00441766" w:rsidP="005629F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F1C0404" w14:textId="77777777" w:rsidR="005629F0" w:rsidRDefault="005629F0" w:rsidP="005629F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Y5 progress: 2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Y5 PPG progress: 2.1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progress: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1.5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Y6 PPG progress: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1.5</w:t>
            </w:r>
          </w:p>
          <w:p w14:paraId="00D2E14D" w14:textId="77777777" w:rsidR="005629F0" w:rsidRPr="004B50FE" w:rsidRDefault="005629F0" w:rsidP="005629F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14:paraId="57308ABE" w14:textId="77777777" w:rsidR="00954EA8" w:rsidRDefault="00954EA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  <w:p w14:paraId="70048C9E" w14:textId="77777777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Reading Attainment </w:t>
            </w:r>
          </w:p>
          <w:p w14:paraId="390D1C8B" w14:textId="7D17E24A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– 76%</w:t>
            </w:r>
          </w:p>
          <w:p w14:paraId="4ACC5D65" w14:textId="1D2E96FF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Y5 PPG ARE –  86% </w:t>
            </w:r>
          </w:p>
          <w:p w14:paraId="135D5CFE" w14:textId="77777777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BDCB8FE" w14:textId="61FBB1D5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Y6 – ARE ( SATS )  73%</w:t>
            </w:r>
          </w:p>
          <w:p w14:paraId="5E783FC6" w14:textId="2336279C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Y6 PPG: ARE  64%</w:t>
            </w:r>
          </w:p>
          <w:p w14:paraId="6F9A4CB5" w14:textId="05131756" w:rsidR="00441766" w:rsidRP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441766">
              <w:rPr>
                <w:rFonts w:ascii="Comic Sans MS" w:hAnsi="Comic Sans MS"/>
                <w:sz w:val="20"/>
                <w:szCs w:val="20"/>
                <w:highlight w:val="yellow"/>
              </w:rPr>
              <w:t>Gap of 9%</w:t>
            </w:r>
          </w:p>
          <w:p w14:paraId="4872F0D2" w14:textId="24351094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41766">
              <w:rPr>
                <w:rFonts w:ascii="Comic Sans MS" w:hAnsi="Comic Sans MS"/>
                <w:sz w:val="20"/>
                <w:szCs w:val="20"/>
                <w:highlight w:val="yellow"/>
              </w:rPr>
              <w:t>Increase of 8% on previous term</w:t>
            </w:r>
          </w:p>
          <w:p w14:paraId="0CC5F9CF" w14:textId="77777777" w:rsidR="00441766" w:rsidRPr="00DE1CA0" w:rsidRDefault="00441766" w:rsidP="00441766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Progress from previous year</w:t>
            </w:r>
          </w:p>
          <w:p w14:paraId="411B5323" w14:textId="77777777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AC7068" w14:textId="783DBE10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Progress 2:0</w:t>
            </w:r>
          </w:p>
          <w:p w14:paraId="42639377" w14:textId="1810A786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PPG Progress  2:2</w:t>
            </w:r>
          </w:p>
          <w:p w14:paraId="7176A6FD" w14:textId="339C55F2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Y6 Progress  2:0</w:t>
            </w:r>
          </w:p>
          <w:p w14:paraId="351A0444" w14:textId="72224945" w:rsidR="00441766" w:rsidRPr="004B50FE" w:rsidRDefault="00441766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Y6 PPG Progress  2:2</w:t>
            </w:r>
          </w:p>
        </w:tc>
      </w:tr>
      <w:tr w:rsidR="004B50FE" w:rsidRPr="00DE1CA0" w14:paraId="2DE83E85" w14:textId="77777777" w:rsidTr="00BC4A2C">
        <w:tc>
          <w:tcPr>
            <w:tcW w:w="9016" w:type="dxa"/>
            <w:gridSpan w:val="3"/>
          </w:tcPr>
          <w:p w14:paraId="3DF65358" w14:textId="77777777" w:rsidR="004B50FE" w:rsidRPr="004B50FE" w:rsidRDefault="004B50FE" w:rsidP="00AD0414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NB – current Y6 cohort of PPG pupils consists of 16 pupils</w:t>
            </w:r>
            <w:r>
              <w:rPr>
                <w:rFonts w:ascii="Comic Sans MS" w:hAnsi="Comic Sans MS"/>
                <w:b/>
                <w:sz w:val="20"/>
                <w:szCs w:val="20"/>
              </w:rPr>
              <w:br/>
            </w:r>
            <w:r w:rsidRPr="004B50FE">
              <w:rPr>
                <w:rFonts w:ascii="Comic Sans MS" w:hAnsi="Comic Sans MS"/>
                <w:sz w:val="20"/>
                <w:szCs w:val="20"/>
              </w:rPr>
              <w:t xml:space="preserve">8 </w:t>
            </w:r>
            <w:r>
              <w:rPr>
                <w:rFonts w:ascii="Comic Sans MS" w:hAnsi="Comic Sans MS"/>
                <w:sz w:val="20"/>
                <w:szCs w:val="20"/>
              </w:rPr>
              <w:t xml:space="preserve">of these </w:t>
            </w:r>
            <w:r w:rsidRPr="004B50FE">
              <w:rPr>
                <w:rFonts w:ascii="Comic Sans MS" w:hAnsi="Comic Sans MS"/>
                <w:sz w:val="20"/>
                <w:szCs w:val="20"/>
              </w:rPr>
              <w:t>have high SEND need, including some complex SEMH needs</w:t>
            </w:r>
            <w:r w:rsidR="00AD0414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AD0414">
              <w:rPr>
                <w:rFonts w:ascii="Comic Sans MS" w:hAnsi="Comic Sans MS"/>
                <w:sz w:val="20"/>
                <w:szCs w:val="20"/>
              </w:rPr>
              <w:br/>
              <w:t>A</w:t>
            </w:r>
            <w:r>
              <w:rPr>
                <w:rFonts w:ascii="Comic Sans MS" w:hAnsi="Comic Sans MS"/>
                <w:sz w:val="20"/>
                <w:szCs w:val="20"/>
              </w:rPr>
              <w:t xml:space="preserve"> g</w:t>
            </w:r>
            <w:r w:rsidRPr="004B50FE">
              <w:rPr>
                <w:rFonts w:ascii="Comic Sans MS" w:hAnsi="Comic Sans MS"/>
                <w:sz w:val="20"/>
                <w:szCs w:val="20"/>
              </w:rPr>
              <w:t xml:space="preserve">ap in attainment between all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4B50FE">
              <w:rPr>
                <w:rFonts w:ascii="Comic Sans MS" w:hAnsi="Comic Sans MS"/>
                <w:sz w:val="20"/>
                <w:szCs w:val="20"/>
              </w:rPr>
              <w:t xml:space="preserve">PPG pupils </w:t>
            </w:r>
            <w:r w:rsidR="00AD0414">
              <w:rPr>
                <w:rFonts w:ascii="Comic Sans MS" w:hAnsi="Comic Sans MS"/>
                <w:sz w:val="20"/>
                <w:szCs w:val="20"/>
              </w:rPr>
              <w:t>will</w:t>
            </w:r>
            <w:r w:rsidRPr="004B50FE">
              <w:rPr>
                <w:rFonts w:ascii="Comic Sans MS" w:hAnsi="Comic Sans MS"/>
                <w:sz w:val="20"/>
                <w:szCs w:val="20"/>
              </w:rPr>
              <w:t xml:space="preserve"> be higher this year. However, current progress is as good as all pupils, as can be seen above.</w:t>
            </w:r>
          </w:p>
        </w:tc>
      </w:tr>
    </w:tbl>
    <w:p w14:paraId="41B34F34" w14:textId="77777777" w:rsidR="008600FE" w:rsidRPr="00DE1CA0" w:rsidRDefault="008600FE" w:rsidP="00DE1CA0">
      <w:pPr>
        <w:spacing w:line="276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7AD8" w:rsidRPr="00DE1CA0" w14:paraId="2CE16539" w14:textId="77777777" w:rsidTr="00B86252">
        <w:tc>
          <w:tcPr>
            <w:tcW w:w="9016" w:type="dxa"/>
            <w:gridSpan w:val="3"/>
          </w:tcPr>
          <w:p w14:paraId="16F26465" w14:textId="77777777" w:rsidR="006D7AD8" w:rsidRPr="00DE1CA0" w:rsidRDefault="006D7AD8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6C023CBF" w14:textId="77777777" w:rsidR="006D7AD8" w:rsidRPr="004B50FE" w:rsidRDefault="00DE1CA0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>1:1 phonics and early reading catch-up sessions</w:t>
            </w:r>
          </w:p>
        </w:tc>
      </w:tr>
      <w:tr w:rsidR="006D7AD8" w:rsidRPr="00DE1CA0" w14:paraId="3C0FDB78" w14:textId="77777777" w:rsidTr="00B86252">
        <w:tc>
          <w:tcPr>
            <w:tcW w:w="3005" w:type="dxa"/>
          </w:tcPr>
          <w:p w14:paraId="5DF4FCAB" w14:textId="77777777" w:rsidR="00DE1CA0" w:rsidRPr="004B50FE" w:rsidRDefault="006D7AD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1A8E1878" w14:textId="77777777" w:rsidR="00DE1CA0" w:rsidRPr="00DE1CA0" w:rsidRDefault="00DE1CA0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84D8018" w14:textId="77777777" w:rsidR="006D7AD8" w:rsidRPr="00DE1CA0" w:rsidRDefault="00DE1CA0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Y2 rescreen outcomes</w:t>
            </w:r>
            <w:r w:rsidRPr="00DE1CA0">
              <w:rPr>
                <w:rFonts w:ascii="Comic Sans MS" w:hAnsi="Comic Sans MS"/>
                <w:sz w:val="20"/>
                <w:szCs w:val="20"/>
              </w:rPr>
              <w:br/>
              <w:t>All pupils: 89% achieve ARE</w:t>
            </w:r>
          </w:p>
          <w:p w14:paraId="30380404" w14:textId="77777777" w:rsidR="00DE1CA0" w:rsidRPr="00DE1CA0" w:rsidRDefault="00DE1CA0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PPG pupils: 80% achieve ARE</w:t>
            </w:r>
          </w:p>
          <w:p w14:paraId="6FFEEB7C" w14:textId="77777777" w:rsidR="00DE1CA0" w:rsidRPr="00DE1CA0" w:rsidRDefault="00DE1CA0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19CF2AE" w14:textId="77777777" w:rsidR="00DE1CA0" w:rsidRPr="00DE1CA0" w:rsidRDefault="00DE1CA0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Excellent progress for this group of pupils. For example, one child moving from 9 marks to 27 in a 6 week period</w:t>
            </w:r>
          </w:p>
          <w:p w14:paraId="1D16AFCA" w14:textId="77777777" w:rsidR="006D7AD8" w:rsidRPr="00DE1CA0" w:rsidRDefault="006D7AD8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</w:tcPr>
          <w:p w14:paraId="0A62A32A" w14:textId="77777777" w:rsidR="006D7AD8" w:rsidRDefault="006D7AD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051A4061" w14:textId="77777777" w:rsidR="00CB62DF" w:rsidRDefault="00CB62DF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B246C9A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Of the original 8 year 2</w:t>
            </w:r>
            <w:r w:rsidRPr="00CB62DF">
              <w:rPr>
                <w:rFonts w:ascii="Comic Sans MS" w:hAnsi="Comic Sans MS"/>
                <w:sz w:val="20"/>
                <w:szCs w:val="20"/>
              </w:rPr>
              <w:t>s on</w:t>
            </w:r>
          </w:p>
          <w:p w14:paraId="1F6745F6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catch up 3( EMW, O.S and K.B) </w:t>
            </w:r>
            <w:r w:rsidRPr="00CB62DF">
              <w:rPr>
                <w:rFonts w:ascii="Comic Sans MS" w:hAnsi="Comic Sans MS"/>
                <w:sz w:val="20"/>
                <w:szCs w:val="20"/>
              </w:rPr>
              <w:t>r</w:t>
            </w:r>
            <w:r>
              <w:rPr>
                <w:rFonts w:ascii="Comic Sans MS" w:hAnsi="Comic Sans MS"/>
                <w:sz w:val="20"/>
                <w:szCs w:val="20"/>
              </w:rPr>
              <w:t xml:space="preserve">emained on catch up as they did not achieve ARE on re screen and the focus of catch up </w:t>
            </w:r>
            <w:r w:rsidRPr="00CB62DF">
              <w:rPr>
                <w:rFonts w:ascii="Comic Sans MS" w:hAnsi="Comic Sans MS"/>
                <w:sz w:val="20"/>
                <w:szCs w:val="20"/>
              </w:rPr>
              <w:t>shifted to year 1. –</w:t>
            </w:r>
          </w:p>
          <w:p w14:paraId="57F3A510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CB62DF">
              <w:rPr>
                <w:rFonts w:ascii="Comic Sans MS" w:hAnsi="Comic Sans MS"/>
                <w:sz w:val="20"/>
                <w:szCs w:val="20"/>
              </w:rPr>
              <w:t>7 year 1 chn have received 1;1</w:t>
            </w:r>
          </w:p>
          <w:p w14:paraId="39104795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CB62DF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ntervention . 71% of this catch up group are now on track and the 2 that are not have moved from 2/40 to 20/</w:t>
            </w:r>
            <w:r w:rsidRPr="00CB62DF">
              <w:rPr>
                <w:rFonts w:ascii="Comic Sans MS" w:hAnsi="Comic Sans MS"/>
                <w:sz w:val="20"/>
                <w:szCs w:val="20"/>
              </w:rPr>
              <w:t>40 and 4/40 to</w:t>
            </w:r>
          </w:p>
          <w:p w14:paraId="4096E0C4" w14:textId="77777777" w:rsid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CB62DF">
              <w:rPr>
                <w:rFonts w:ascii="Comic Sans MS" w:hAnsi="Comic Sans MS"/>
                <w:sz w:val="20"/>
                <w:szCs w:val="20"/>
              </w:rPr>
              <w:t xml:space="preserve">17/40 . </w:t>
            </w:r>
          </w:p>
          <w:p w14:paraId="77399D89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CB62DF">
              <w:rPr>
                <w:rFonts w:ascii="Comic Sans MS" w:hAnsi="Comic Sans MS"/>
                <w:sz w:val="20"/>
                <w:szCs w:val="20"/>
              </w:rPr>
              <w:t>As a cohort 89% are</w:t>
            </w:r>
          </w:p>
          <w:p w14:paraId="785D84E8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currently scoring 25 and above /40 putting them on track to </w:t>
            </w:r>
            <w:r w:rsidRPr="00CB62DF">
              <w:rPr>
                <w:rFonts w:ascii="Comic Sans MS" w:hAnsi="Comic Sans MS"/>
                <w:sz w:val="20"/>
                <w:szCs w:val="20"/>
              </w:rPr>
              <w:t>achieve a pass in June. Focus will</w:t>
            </w:r>
          </w:p>
          <w:p w14:paraId="36C0A71A" w14:textId="77777777" w:rsidR="00CB62DF" w:rsidRPr="00CB62DF" w:rsidRDefault="00CB62DF" w:rsidP="00CB62D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CB62DF">
              <w:rPr>
                <w:rFonts w:ascii="Comic Sans MS" w:hAnsi="Comic Sans MS"/>
                <w:sz w:val="20"/>
                <w:szCs w:val="20"/>
              </w:rPr>
              <w:t>be on those scoring 25 and less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B62DF">
              <w:rPr>
                <w:rFonts w:ascii="Comic Sans MS" w:hAnsi="Comic Sans MS"/>
                <w:sz w:val="20"/>
                <w:szCs w:val="20"/>
              </w:rPr>
              <w:t xml:space="preserve">plus year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3 year 2s for the </w:t>
            </w:r>
            <w:r w:rsidRPr="00CB62DF">
              <w:rPr>
                <w:rFonts w:ascii="Comic Sans MS" w:hAnsi="Comic Sans MS"/>
                <w:sz w:val="20"/>
                <w:szCs w:val="20"/>
              </w:rPr>
              <w:t>final term</w:t>
            </w:r>
          </w:p>
        </w:tc>
        <w:tc>
          <w:tcPr>
            <w:tcW w:w="3006" w:type="dxa"/>
          </w:tcPr>
          <w:p w14:paraId="6DC96116" w14:textId="77777777" w:rsidR="006D7AD8" w:rsidRDefault="006D7AD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4B50FE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Summer</w:t>
            </w:r>
          </w:p>
          <w:p w14:paraId="0A675CFC" w14:textId="77777777" w:rsidR="00441766" w:rsidRDefault="00441766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B1F5E77" w14:textId="7B7DE88D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41766">
              <w:rPr>
                <w:rFonts w:ascii="Comic Sans MS" w:hAnsi="Comic Sans MS"/>
                <w:sz w:val="20"/>
                <w:szCs w:val="20"/>
              </w:rPr>
              <w:t xml:space="preserve">Year 1 screen </w:t>
            </w:r>
          </w:p>
          <w:p w14:paraId="284F6CD6" w14:textId="49A60EE5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83.3% pass rate </w:t>
            </w:r>
          </w:p>
          <w:p w14:paraId="02963220" w14:textId="4215B28A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PPG  78%</w:t>
            </w:r>
          </w:p>
          <w:p w14:paraId="556F40CF" w14:textId="28161586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24484BA" w14:textId="4623BD29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Gap of 5.3 %</w:t>
            </w:r>
          </w:p>
          <w:p w14:paraId="641CA256" w14:textId="398CB248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5A0435A" w14:textId="101FF19B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PPG pupils did not pass screen. One scored 28/4 and the other scored 15 / 40</w:t>
            </w:r>
          </w:p>
          <w:p w14:paraId="34848281" w14:textId="4225EBC0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Autumn 2021 these children scored 2/40 and 4/40 so significant progress is evident </w:t>
            </w:r>
          </w:p>
          <w:p w14:paraId="43D1FE37" w14:textId="6A12592C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CF3DAFA" w14:textId="729D2DCE" w:rsidR="00F10DD9" w:rsidRDefault="00F10DD9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2 – 100%</w:t>
            </w:r>
          </w:p>
          <w:p w14:paraId="376FB9A5" w14:textId="76D87C1B" w:rsid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A1E008E" w14:textId="77777777" w:rsidR="00441766" w:rsidRPr="00441766" w:rsidRDefault="00441766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7D75CCD" w14:textId="63CFEF62" w:rsidR="00441766" w:rsidRPr="004B50FE" w:rsidRDefault="00441766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B50FE" w:rsidRPr="00DE1CA0" w14:paraId="5F7E04E0" w14:textId="77777777" w:rsidTr="003E4296">
        <w:tc>
          <w:tcPr>
            <w:tcW w:w="9016" w:type="dxa"/>
            <w:gridSpan w:val="3"/>
          </w:tcPr>
          <w:p w14:paraId="476370DF" w14:textId="77777777" w:rsidR="004B50FE" w:rsidRPr="004B50FE" w:rsidRDefault="004B50FE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B50FE">
              <w:rPr>
                <w:rFonts w:ascii="Comic Sans MS" w:hAnsi="Comic Sans MS"/>
                <w:sz w:val="20"/>
                <w:szCs w:val="20"/>
              </w:rPr>
              <w:lastRenderedPageBreak/>
              <w:t>NB PPG pupils who did not make ARE in the phonics</w:t>
            </w:r>
            <w:r w:rsidR="00583D9F">
              <w:rPr>
                <w:rFonts w:ascii="Comic Sans MS" w:hAnsi="Comic Sans MS"/>
                <w:sz w:val="20"/>
                <w:szCs w:val="20"/>
              </w:rPr>
              <w:t xml:space="preserve"> rescreen</w:t>
            </w:r>
            <w:r w:rsidRPr="004B50FE">
              <w:rPr>
                <w:rFonts w:ascii="Comic Sans MS" w:hAnsi="Comic Sans MS"/>
                <w:sz w:val="20"/>
                <w:szCs w:val="20"/>
              </w:rPr>
              <w:t xml:space="preserve"> made excellent progress. </w:t>
            </w:r>
          </w:p>
          <w:p w14:paraId="4CEDF287" w14:textId="77777777" w:rsidR="004B50FE" w:rsidRPr="004B50FE" w:rsidRDefault="00190B48" w:rsidP="00DE1CA0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out of these 4 children have</w:t>
            </w:r>
            <w:r w:rsidR="004B50FE" w:rsidRPr="004B50FE">
              <w:rPr>
                <w:rFonts w:ascii="Comic Sans MS" w:hAnsi="Comic Sans MS"/>
                <w:sz w:val="20"/>
                <w:szCs w:val="20"/>
              </w:rPr>
              <w:t xml:space="preserve"> high SEND need.</w:t>
            </w:r>
          </w:p>
        </w:tc>
      </w:tr>
    </w:tbl>
    <w:p w14:paraId="008DEB6E" w14:textId="77777777" w:rsidR="006D7AD8" w:rsidRDefault="006D7AD8"/>
    <w:p w14:paraId="5F8D9D92" w14:textId="77777777" w:rsidR="004B50FE" w:rsidRDefault="004B50FE"/>
    <w:p w14:paraId="56E2D63C" w14:textId="77777777" w:rsidR="004B50FE" w:rsidRDefault="004B50FE"/>
    <w:p w14:paraId="5741AC30" w14:textId="77777777" w:rsidR="004B50FE" w:rsidRDefault="004B50FE"/>
    <w:p w14:paraId="0D7798F7" w14:textId="77777777" w:rsidR="004B50FE" w:rsidRDefault="004B50FE"/>
    <w:p w14:paraId="4033E1F2" w14:textId="77777777" w:rsidR="004B50FE" w:rsidRDefault="004B50FE"/>
    <w:p w14:paraId="216FCCD2" w14:textId="77777777" w:rsidR="004B50FE" w:rsidRDefault="004B50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E1CA0" w:rsidRPr="00DE1CA0" w14:paraId="53E403A7" w14:textId="77777777" w:rsidTr="00B86252">
        <w:tc>
          <w:tcPr>
            <w:tcW w:w="9016" w:type="dxa"/>
            <w:gridSpan w:val="3"/>
          </w:tcPr>
          <w:p w14:paraId="591147D7" w14:textId="77777777" w:rsidR="00DE1CA0" w:rsidRPr="00DE1CA0" w:rsidRDefault="00DE1CA0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06FDDBC0" w14:textId="77777777" w:rsidR="00DE1CA0" w:rsidRPr="00911759" w:rsidRDefault="00F37B75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 xml:space="preserve">Employment of EYP to </w:t>
            </w:r>
            <w:r w:rsidRPr="00911759">
              <w:rPr>
                <w:rFonts w:ascii="Comic Sans MS" w:hAnsi="Comic Sans MS"/>
                <w:b/>
                <w:iCs/>
                <w:sz w:val="20"/>
                <w:szCs w:val="20"/>
              </w:rPr>
              <w:t>improve early years literacy with a specific focus on speaking and listening opportunities through smaller group ratios</w:t>
            </w:r>
          </w:p>
        </w:tc>
      </w:tr>
      <w:tr w:rsidR="00DE1CA0" w:rsidRPr="00DE1CA0" w14:paraId="70D45F2D" w14:textId="77777777" w:rsidTr="00D71351">
        <w:trPr>
          <w:trHeight w:val="3162"/>
        </w:trPr>
        <w:tc>
          <w:tcPr>
            <w:tcW w:w="3005" w:type="dxa"/>
          </w:tcPr>
          <w:p w14:paraId="6D6D12A1" w14:textId="77777777" w:rsidR="00DE1CA0" w:rsidRPr="00911759" w:rsidRDefault="00DE1CA0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0C709916" w14:textId="77777777" w:rsidR="00F37B75" w:rsidRPr="00DE1CA0" w:rsidRDefault="00F37B75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6AD985D" w14:textId="77777777" w:rsidR="00DE1CA0" w:rsidRDefault="00F37B75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64% of pupils on track to meet ELG</w:t>
            </w:r>
          </w:p>
          <w:p w14:paraId="5CBB0A8A" w14:textId="77777777" w:rsidR="00F37B75" w:rsidRDefault="00F37B75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91% of pupils on track to meet speaking goal</w:t>
            </w:r>
          </w:p>
          <w:p w14:paraId="0E903969" w14:textId="77777777" w:rsidR="00DE1CA0" w:rsidRPr="00DE1CA0" w:rsidRDefault="00F37B75" w:rsidP="00DE1CA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85% of pupils on track to meet listening, attention and understanding goal</w:t>
            </w:r>
          </w:p>
        </w:tc>
        <w:tc>
          <w:tcPr>
            <w:tcW w:w="3005" w:type="dxa"/>
          </w:tcPr>
          <w:p w14:paraId="4DF72C7D" w14:textId="77777777" w:rsidR="00DE1CA0" w:rsidRDefault="00DE1CA0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1E728BDB" w14:textId="77777777" w:rsidR="00D71351" w:rsidRDefault="00D71351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B6C1F3C" w14:textId="77777777" w:rsidR="00D71351" w:rsidRDefault="00D71351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72%  of pupils on track to meet ELG</w:t>
            </w:r>
          </w:p>
          <w:p w14:paraId="6DF70FFE" w14:textId="77777777" w:rsidR="00D71351" w:rsidRDefault="00D71351" w:rsidP="00D71351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91% of pupils on track to meet speaking goal</w:t>
            </w:r>
          </w:p>
          <w:p w14:paraId="3A2D8340" w14:textId="77777777" w:rsidR="00D71351" w:rsidRPr="00DE1CA0" w:rsidRDefault="00D71351" w:rsidP="00D71351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88% of pupils on track to meet listening, attention and understanding goal</w:t>
            </w:r>
          </w:p>
          <w:p w14:paraId="7F111160" w14:textId="77777777" w:rsidR="00D71351" w:rsidRDefault="00D71351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CD49BFE" w14:textId="77777777" w:rsidR="00D71351" w:rsidRPr="00D71351" w:rsidRDefault="00D71351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6" w:type="dxa"/>
          </w:tcPr>
          <w:p w14:paraId="13712C87" w14:textId="77777777" w:rsidR="00DE1CA0" w:rsidRDefault="00DE1CA0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  <w:p w14:paraId="77C5F4EE" w14:textId="12F331E6" w:rsidR="00D71351" w:rsidRPr="00F10DD9" w:rsidRDefault="00D71351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6CDF3FD" w14:textId="5F1221AC" w:rsid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F10DD9">
              <w:rPr>
                <w:rFonts w:ascii="Comic Sans MS" w:hAnsi="Comic Sans MS"/>
                <w:sz w:val="20"/>
                <w:szCs w:val="20"/>
              </w:rPr>
              <w:t>74.3%  GLD</w:t>
            </w:r>
          </w:p>
          <w:p w14:paraId="55A2A7F6" w14:textId="13939739" w:rsid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  GLD for PPG pupils</w:t>
            </w:r>
          </w:p>
          <w:p w14:paraId="6443EF81" w14:textId="66045C0A" w:rsid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88.6% achieved goal for communication and language </w:t>
            </w:r>
          </w:p>
          <w:p w14:paraId="504BE89D" w14:textId="284051F8" w:rsidR="00F10DD9" w:rsidRP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100% of PPG Pupils achieved goal for Communication and Language</w:t>
            </w:r>
          </w:p>
          <w:p w14:paraId="00525004" w14:textId="77777777" w:rsidR="00D71351" w:rsidRPr="00911759" w:rsidRDefault="00D71351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1E542442" w14:textId="77777777" w:rsidR="00DE1CA0" w:rsidRDefault="00DE1C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B677E" w:rsidRPr="00911759" w14:paraId="0F809715" w14:textId="77777777" w:rsidTr="00B86252">
        <w:tc>
          <w:tcPr>
            <w:tcW w:w="9016" w:type="dxa"/>
            <w:gridSpan w:val="3"/>
          </w:tcPr>
          <w:p w14:paraId="1CFFB0D9" w14:textId="77777777" w:rsidR="006B677E" w:rsidRPr="00DE1CA0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18304981" w14:textId="77777777" w:rsidR="006B677E" w:rsidRPr="00911759" w:rsidRDefault="006B677E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Whole-school attendance strategy managed by pastoral officer and deputy headteacher</w:t>
            </w:r>
          </w:p>
        </w:tc>
      </w:tr>
      <w:tr w:rsidR="006B677E" w:rsidRPr="00911759" w14:paraId="2D688486" w14:textId="77777777" w:rsidTr="00B86252">
        <w:tc>
          <w:tcPr>
            <w:tcW w:w="3005" w:type="dxa"/>
          </w:tcPr>
          <w:p w14:paraId="5330C377" w14:textId="77777777" w:rsidR="006B677E" w:rsidRPr="00911759" w:rsidRDefault="006B677E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10C786F9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191B0A9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Attendance</w:t>
            </w:r>
          </w:p>
          <w:p w14:paraId="5D3311B1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2021:</w:t>
            </w:r>
          </w:p>
          <w:p w14:paraId="0B3AAC63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ALL: 97.2%</w:t>
            </w:r>
            <w:r>
              <w:rPr>
                <w:rFonts w:ascii="Comic Sans MS" w:hAnsi="Comic Sans MS"/>
                <w:sz w:val="20"/>
                <w:szCs w:val="20"/>
              </w:rPr>
              <w:br/>
              <w:t>PPG pupils: 96.4%</w:t>
            </w:r>
          </w:p>
          <w:p w14:paraId="64F419D2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 pupils: 96%</w:t>
            </w:r>
          </w:p>
          <w:p w14:paraId="038F6E8D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br/>
              <w:t xml:space="preserve">Current: </w:t>
            </w:r>
          </w:p>
          <w:p w14:paraId="3090C1DC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ALL: 95.5%</w:t>
            </w:r>
            <w:r>
              <w:rPr>
                <w:rFonts w:ascii="Comic Sans MS" w:hAnsi="Comic Sans MS"/>
                <w:sz w:val="20"/>
                <w:szCs w:val="20"/>
              </w:rPr>
              <w:br/>
              <w:t>PPG pupils: 94.3%</w:t>
            </w:r>
          </w:p>
          <w:p w14:paraId="3C69D5F6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 pupils: 95.4%</w:t>
            </w:r>
          </w:p>
          <w:p w14:paraId="43420B52" w14:textId="77777777" w:rsidR="006B677E" w:rsidRPr="00DE1CA0" w:rsidRDefault="006B677E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</w:tcPr>
          <w:p w14:paraId="57B9112B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Spring </w:t>
            </w:r>
          </w:p>
          <w:p w14:paraId="71D48A4A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1CA39C3" w14:textId="77777777" w:rsidR="00941E4B" w:rsidRP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41E4B">
              <w:rPr>
                <w:rFonts w:ascii="Comic Sans MS" w:hAnsi="Comic Sans MS"/>
                <w:sz w:val="20"/>
                <w:szCs w:val="20"/>
              </w:rPr>
              <w:t xml:space="preserve">Attendance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 21/22</w:t>
            </w:r>
          </w:p>
          <w:p w14:paraId="4616B180" w14:textId="77777777" w:rsidR="00941E4B" w:rsidRP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41E4B">
              <w:rPr>
                <w:rFonts w:ascii="Comic Sans MS" w:hAnsi="Comic Sans MS"/>
                <w:sz w:val="20"/>
                <w:szCs w:val="20"/>
              </w:rPr>
              <w:t>Up to Friday 1</w:t>
            </w:r>
            <w:r w:rsidRPr="00941E4B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941E4B">
              <w:rPr>
                <w:rFonts w:ascii="Comic Sans MS" w:hAnsi="Comic Sans MS"/>
                <w:sz w:val="20"/>
                <w:szCs w:val="20"/>
              </w:rPr>
              <w:t xml:space="preserve"> April 2022</w:t>
            </w:r>
          </w:p>
          <w:p w14:paraId="6FA4562A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41E4B">
              <w:rPr>
                <w:rFonts w:ascii="Comic Sans MS" w:hAnsi="Comic Sans MS"/>
                <w:sz w:val="20"/>
                <w:szCs w:val="20"/>
              </w:rPr>
              <w:t xml:space="preserve">All  </w:t>
            </w:r>
            <w:r>
              <w:rPr>
                <w:rFonts w:ascii="Comic Sans MS" w:hAnsi="Comic Sans MS"/>
                <w:sz w:val="20"/>
                <w:szCs w:val="20"/>
              </w:rPr>
              <w:t xml:space="preserve">94.65% </w:t>
            </w:r>
          </w:p>
          <w:p w14:paraId="0E8A71DC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PPG pupils : 93.72%</w:t>
            </w:r>
          </w:p>
          <w:p w14:paraId="703ECE46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highlight w:val="yellow"/>
              </w:rPr>
              <w:t>Gap</w:t>
            </w:r>
            <w:r w:rsidRPr="00941E4B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of 0.93%</w:t>
            </w:r>
          </w:p>
          <w:p w14:paraId="347C4CF7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FA16B30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 pupils:  93.4%</w:t>
            </w:r>
          </w:p>
          <w:p w14:paraId="0E99C08B" w14:textId="77777777" w:rsidR="00941E4B" w:rsidRP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41E4B">
              <w:rPr>
                <w:rFonts w:ascii="Comic Sans MS" w:hAnsi="Comic Sans MS"/>
                <w:sz w:val="20"/>
                <w:szCs w:val="20"/>
                <w:highlight w:val="yellow"/>
              </w:rPr>
              <w:t>Gap of 1.25%</w:t>
            </w:r>
          </w:p>
        </w:tc>
        <w:tc>
          <w:tcPr>
            <w:tcW w:w="3006" w:type="dxa"/>
          </w:tcPr>
          <w:p w14:paraId="694EE9B7" w14:textId="77777777" w:rsidR="006B677E" w:rsidRDefault="006B677E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Summer</w:t>
            </w:r>
          </w:p>
          <w:p w14:paraId="400661B0" w14:textId="77777777" w:rsidR="00F10DD9" w:rsidRDefault="00F10DD9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D5BE1D9" w14:textId="77777777" w:rsidR="00F10DD9" w:rsidRP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F10DD9">
              <w:rPr>
                <w:rFonts w:ascii="Comic Sans MS" w:hAnsi="Comic Sans MS"/>
                <w:sz w:val="20"/>
                <w:szCs w:val="20"/>
              </w:rPr>
              <w:t>Attendance as at end of July 2022</w:t>
            </w:r>
          </w:p>
          <w:p w14:paraId="1D822CE6" w14:textId="77777777" w:rsidR="00F10DD9" w:rsidRP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F10DD9">
              <w:rPr>
                <w:rFonts w:ascii="Comic Sans MS" w:hAnsi="Comic Sans MS"/>
                <w:sz w:val="20"/>
                <w:szCs w:val="20"/>
              </w:rPr>
              <w:t>94.3%</w:t>
            </w:r>
          </w:p>
          <w:p w14:paraId="14C7801D" w14:textId="77777777" w:rsidR="00F10DD9" w:rsidRP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F10DD9">
              <w:rPr>
                <w:rFonts w:ascii="Comic Sans MS" w:hAnsi="Comic Sans MS"/>
                <w:sz w:val="20"/>
                <w:szCs w:val="20"/>
              </w:rPr>
              <w:t>PPG Pupils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r w:rsidRPr="00F10DD9">
              <w:rPr>
                <w:rFonts w:ascii="Comic Sans MS" w:hAnsi="Comic Sans MS"/>
                <w:sz w:val="20"/>
                <w:szCs w:val="20"/>
              </w:rPr>
              <w:t>93.9%</w:t>
            </w:r>
          </w:p>
          <w:p w14:paraId="49D23086" w14:textId="77777777" w:rsidR="00F10DD9" w:rsidRDefault="00F10DD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80E5F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Gap of  </w:t>
            </w:r>
            <w:r w:rsidR="00480E5F" w:rsidRPr="00480E5F">
              <w:rPr>
                <w:rFonts w:ascii="Comic Sans MS" w:hAnsi="Comic Sans MS"/>
                <w:sz w:val="20"/>
                <w:szCs w:val="20"/>
                <w:highlight w:val="yellow"/>
              </w:rPr>
              <w:t>0.4%</w:t>
            </w:r>
          </w:p>
          <w:p w14:paraId="29122EB3" w14:textId="77777777" w:rsid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SEND pupils : 93.2%</w:t>
            </w:r>
          </w:p>
          <w:p w14:paraId="3B7C5F80" w14:textId="197E7509" w:rsidR="00480E5F" w:rsidRP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80E5F">
              <w:rPr>
                <w:rFonts w:ascii="Comic Sans MS" w:hAnsi="Comic Sans MS"/>
                <w:sz w:val="20"/>
                <w:szCs w:val="20"/>
                <w:highlight w:val="yellow"/>
              </w:rPr>
              <w:t>Gap of 1.1%</w:t>
            </w:r>
          </w:p>
        </w:tc>
      </w:tr>
      <w:tr w:rsidR="006D5589" w:rsidRPr="00911759" w14:paraId="21AA8B22" w14:textId="77777777" w:rsidTr="006D5589">
        <w:trPr>
          <w:trHeight w:val="414"/>
        </w:trPr>
        <w:tc>
          <w:tcPr>
            <w:tcW w:w="9016" w:type="dxa"/>
            <w:gridSpan w:val="3"/>
          </w:tcPr>
          <w:p w14:paraId="1DB0C60C" w14:textId="77777777" w:rsidR="006D5589" w:rsidRPr="006D5589" w:rsidRDefault="006D5589" w:rsidP="00941E4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6D5589">
              <w:rPr>
                <w:rFonts w:ascii="Comic Sans MS" w:hAnsi="Comic Sans MS"/>
                <w:sz w:val="20"/>
                <w:szCs w:val="20"/>
              </w:rPr>
              <w:lastRenderedPageBreak/>
              <w:t xml:space="preserve">NB </w:t>
            </w:r>
            <w:r w:rsidR="00941E4B">
              <w:rPr>
                <w:rFonts w:ascii="Comic Sans MS" w:hAnsi="Comic Sans MS"/>
                <w:sz w:val="20"/>
                <w:szCs w:val="20"/>
              </w:rPr>
              <w:t>Following the Feb half term break there were a number of Covid outbreaks in addition to an outbreak of D and V which had a huge impact on overall attendance for the Spring term</w:t>
            </w:r>
          </w:p>
        </w:tc>
      </w:tr>
    </w:tbl>
    <w:p w14:paraId="26A869D9" w14:textId="77777777" w:rsidR="006B677E" w:rsidRDefault="006B677E"/>
    <w:p w14:paraId="25F18326" w14:textId="77777777" w:rsidR="006B677E" w:rsidRDefault="006B677E"/>
    <w:p w14:paraId="3D411010" w14:textId="77777777" w:rsidR="006B677E" w:rsidRDefault="006B677E"/>
    <w:p w14:paraId="041205B1" w14:textId="77777777" w:rsidR="006B677E" w:rsidRDefault="006B677E"/>
    <w:p w14:paraId="4270FC8A" w14:textId="77777777" w:rsidR="006B677E" w:rsidRDefault="006B677E"/>
    <w:p w14:paraId="03951E8A" w14:textId="77777777" w:rsidR="006B677E" w:rsidRDefault="006B677E"/>
    <w:p w14:paraId="0AC156E6" w14:textId="77777777" w:rsidR="006B677E" w:rsidRDefault="006B677E"/>
    <w:p w14:paraId="362F62F6" w14:textId="77777777" w:rsidR="006B677E" w:rsidRDefault="006B677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96CC9" w:rsidRPr="00DE1CA0" w14:paraId="3C672158" w14:textId="77777777" w:rsidTr="00B86252">
        <w:tc>
          <w:tcPr>
            <w:tcW w:w="9016" w:type="dxa"/>
            <w:gridSpan w:val="3"/>
          </w:tcPr>
          <w:p w14:paraId="52F4540D" w14:textId="77777777" w:rsidR="00196CC9" w:rsidRPr="00DE1CA0" w:rsidRDefault="00196CC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02496B04" w14:textId="77777777" w:rsidR="00196CC9" w:rsidRPr="00911759" w:rsidRDefault="00196CC9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Termly curriculum planning meetings</w:t>
            </w:r>
            <w:r w:rsidRPr="00911759">
              <w:rPr>
                <w:rFonts w:ascii="Comic Sans MS" w:hAnsi="Comic Sans MS"/>
                <w:b/>
                <w:sz w:val="20"/>
                <w:szCs w:val="20"/>
              </w:rPr>
              <w:br/>
              <w:t xml:space="preserve">National College subscription for staff CPD opportunities </w:t>
            </w:r>
          </w:p>
          <w:p w14:paraId="559B2855" w14:textId="77777777" w:rsidR="00196CC9" w:rsidRPr="00DE1CA0" w:rsidRDefault="00196CC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Subsidised trips and visits as part of the curriculum offer</w:t>
            </w:r>
          </w:p>
        </w:tc>
      </w:tr>
      <w:tr w:rsidR="00196CC9" w:rsidRPr="00DE1CA0" w14:paraId="68145E69" w14:textId="77777777" w:rsidTr="00B86252">
        <w:tc>
          <w:tcPr>
            <w:tcW w:w="3005" w:type="dxa"/>
          </w:tcPr>
          <w:p w14:paraId="5B76FCFE" w14:textId="77777777" w:rsidR="00196CC9" w:rsidRPr="00911759" w:rsidRDefault="00196CC9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7ED475CF" w14:textId="77777777" w:rsidR="00196CC9" w:rsidRDefault="00196CC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7B888BA" w14:textId="77777777" w:rsidR="00196CC9" w:rsidRDefault="00196CC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Ofsted outcome for Quality of Education judged to be good, with some elements deem</w:t>
            </w:r>
            <w:r w:rsidR="006D5589">
              <w:rPr>
                <w:rFonts w:ascii="Comic Sans MS" w:hAnsi="Comic Sans MS"/>
                <w:sz w:val="20"/>
                <w:szCs w:val="20"/>
              </w:rPr>
              <w:t>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be ‘strongly good’ or </w:t>
            </w:r>
            <w:r w:rsidR="006D5589">
              <w:rPr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rFonts w:ascii="Comic Sans MS" w:hAnsi="Comic Sans MS"/>
                <w:sz w:val="20"/>
                <w:szCs w:val="20"/>
              </w:rPr>
              <w:t>exceptional</w:t>
            </w:r>
            <w:r w:rsidR="006D5589">
              <w:rPr>
                <w:rFonts w:ascii="Comic Sans MS" w:hAnsi="Comic Sans MS"/>
                <w:sz w:val="20"/>
                <w:szCs w:val="20"/>
              </w:rPr>
              <w:t>’ by inspectors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D620B3B" w14:textId="77777777" w:rsidR="00911759" w:rsidRDefault="0091175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555B118" w14:textId="77777777" w:rsidR="00911759" w:rsidRPr="00DE1CA0" w:rsidRDefault="0091175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Monitoring outcomes by HT and DHT show standards in books and classrooms to be broadly good. Targeted support for teachers where standards not yet as high and/or consistent. </w:t>
            </w:r>
            <w:r w:rsidR="006B677E">
              <w:rPr>
                <w:rFonts w:ascii="Comic Sans MS" w:hAnsi="Comic Sans MS"/>
                <w:sz w:val="20"/>
                <w:szCs w:val="20"/>
              </w:rPr>
              <w:br/>
            </w:r>
            <w:r w:rsidR="006B677E">
              <w:rPr>
                <w:rFonts w:ascii="Comic Sans MS" w:hAnsi="Comic Sans MS"/>
                <w:sz w:val="20"/>
                <w:szCs w:val="20"/>
              </w:rPr>
              <w:br/>
              <w:t>NB Pupil voice for trips/visits moving forward to be collected</w:t>
            </w:r>
          </w:p>
          <w:p w14:paraId="7377DDAD" w14:textId="77777777" w:rsidR="00196CC9" w:rsidRPr="00DE1CA0" w:rsidRDefault="00196CC9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</w:tcPr>
          <w:p w14:paraId="58802EB5" w14:textId="77777777" w:rsidR="00196CC9" w:rsidRDefault="00196CC9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488CAF25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827ECAA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941E4B">
              <w:rPr>
                <w:rFonts w:ascii="Comic Sans MS" w:hAnsi="Comic Sans MS"/>
                <w:sz w:val="20"/>
                <w:szCs w:val="20"/>
              </w:rPr>
              <w:t xml:space="preserve">Standards in books continue to be good – this has been confirmed by external judgements as part of SIP programme </w:t>
            </w:r>
          </w:p>
          <w:p w14:paraId="0EAF27E0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Targeted support continued for teachers where QFT is not so effective </w:t>
            </w:r>
          </w:p>
          <w:p w14:paraId="7099885A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Trips for all classes resumed </w:t>
            </w:r>
          </w:p>
          <w:p w14:paraId="4D10C594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 voice for trips overwhelmingly positive </w:t>
            </w:r>
          </w:p>
          <w:p w14:paraId="1778935D" w14:textId="77777777" w:rsidR="00941E4B" w:rsidRDefault="00941E4B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Parent voice to be collected Summer 2022</w:t>
            </w:r>
          </w:p>
          <w:p w14:paraId="07BA0D09" w14:textId="77777777" w:rsidR="008647D8" w:rsidRDefault="008647D8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792D93B" w14:textId="77777777" w:rsidR="008647D8" w:rsidRPr="00941E4B" w:rsidRDefault="008647D8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 views on National College positive – subscription renewed</w:t>
            </w:r>
          </w:p>
        </w:tc>
        <w:tc>
          <w:tcPr>
            <w:tcW w:w="3006" w:type="dxa"/>
          </w:tcPr>
          <w:p w14:paraId="302130C9" w14:textId="77777777" w:rsidR="00196CC9" w:rsidRDefault="00196CC9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  <w:p w14:paraId="72A5EDC9" w14:textId="77777777" w:rsidR="00480E5F" w:rsidRP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5E8E4EF" w14:textId="77777777" w:rsidR="00480E5F" w:rsidRP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80E5F">
              <w:rPr>
                <w:rFonts w:ascii="Comic Sans MS" w:hAnsi="Comic Sans MS"/>
                <w:sz w:val="20"/>
                <w:szCs w:val="20"/>
              </w:rPr>
              <w:t>Standards in books continue to be good across the school – moderated as part of LA processes</w:t>
            </w:r>
          </w:p>
          <w:p w14:paraId="1B13C643" w14:textId="77777777" w:rsidR="00480E5F" w:rsidRP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80E5F">
              <w:rPr>
                <w:rFonts w:ascii="Comic Sans MS" w:hAnsi="Comic Sans MS"/>
                <w:sz w:val="20"/>
                <w:szCs w:val="20"/>
              </w:rPr>
              <w:t>Targeted support has been effective and all teaching has been judged to be good or better</w:t>
            </w:r>
          </w:p>
          <w:p w14:paraId="4604EB47" w14:textId="77777777" w:rsidR="00480E5F" w:rsidRDefault="00480E5F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80E5F">
              <w:rPr>
                <w:rFonts w:ascii="Comic Sans MS" w:hAnsi="Comic Sans MS"/>
                <w:sz w:val="20"/>
                <w:szCs w:val="20"/>
              </w:rPr>
              <w:t>All cohorts experienced visits this term and feedback was positive</w:t>
            </w:r>
          </w:p>
          <w:p w14:paraId="27A46070" w14:textId="51F77105" w:rsidR="00480E5F" w:rsidRPr="00911759" w:rsidRDefault="00480E5F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morale remains high – survey </w:t>
            </w:r>
          </w:p>
        </w:tc>
      </w:tr>
    </w:tbl>
    <w:p w14:paraId="7076C50C" w14:textId="77777777" w:rsidR="00196CC9" w:rsidRDefault="00196C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C3E0D" w:rsidRPr="00DE1CA0" w14:paraId="1B248FEE" w14:textId="77777777" w:rsidTr="00B86252">
        <w:tc>
          <w:tcPr>
            <w:tcW w:w="9016" w:type="dxa"/>
            <w:gridSpan w:val="3"/>
          </w:tcPr>
          <w:p w14:paraId="17725493" w14:textId="77777777" w:rsidR="00BC3E0D" w:rsidRPr="00DE1CA0" w:rsidRDefault="00BC3E0D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18233E95" w14:textId="77777777" w:rsidR="00BC3E0D" w:rsidRPr="00DE1CA0" w:rsidRDefault="00BC3E0D" w:rsidP="00B86252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Employment of TA2 to lead speak and language therapy </w:t>
            </w:r>
            <w:r w:rsidR="005E6A27">
              <w:rPr>
                <w:rFonts w:ascii="Comic Sans MS" w:hAnsi="Comic Sans MS"/>
                <w:b/>
                <w:sz w:val="20"/>
                <w:szCs w:val="20"/>
              </w:rPr>
              <w:t>sessions</w:t>
            </w:r>
          </w:p>
        </w:tc>
      </w:tr>
      <w:tr w:rsidR="00BC3E0D" w:rsidRPr="00DE1CA0" w14:paraId="37E9AB73" w14:textId="77777777" w:rsidTr="00B86252">
        <w:tc>
          <w:tcPr>
            <w:tcW w:w="3005" w:type="dxa"/>
          </w:tcPr>
          <w:p w14:paraId="64B260F8" w14:textId="77777777" w:rsidR="007B3073" w:rsidRDefault="00BC3E0D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  <w:r w:rsidR="007B3073">
              <w:rPr>
                <w:rFonts w:ascii="Comic Sans MS" w:hAnsi="Comic Sans MS"/>
                <w:b/>
                <w:sz w:val="20"/>
                <w:szCs w:val="20"/>
              </w:rPr>
              <w:br/>
              <w:t>Progress in reading</w:t>
            </w:r>
          </w:p>
          <w:p w14:paraId="2A3EFD2F" w14:textId="77777777" w:rsidR="00BC3E0D" w:rsidRPr="003D0906" w:rsidRDefault="00BC3E0D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>EYFS pupils</w:t>
            </w:r>
            <w:r w:rsidR="00693DD7" w:rsidRPr="003D0906">
              <w:rPr>
                <w:rFonts w:ascii="Comic Sans MS" w:hAnsi="Comic Sans MS"/>
                <w:b/>
                <w:sz w:val="18"/>
                <w:szCs w:val="18"/>
              </w:rPr>
              <w:t xml:space="preserve"> (3)</w:t>
            </w:r>
            <w:r w:rsidR="00C422DD" w:rsidRPr="003D0906">
              <w:rPr>
                <w:rFonts w:ascii="Comic Sans MS" w:hAnsi="Comic Sans MS"/>
                <w:b/>
                <w:sz w:val="18"/>
                <w:szCs w:val="18"/>
              </w:rPr>
              <w:br/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t>66% on track on speaking</w:t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br/>
              <w:t>66% on track to achieve ELG</w:t>
            </w:r>
            <w:r w:rsidRPr="003D0906">
              <w:rPr>
                <w:rFonts w:ascii="Comic Sans MS" w:hAnsi="Comic Sans MS"/>
                <w:b/>
                <w:sz w:val="18"/>
                <w:szCs w:val="18"/>
              </w:rPr>
              <w:br/>
              <w:t>Y1 pupils</w:t>
            </w:r>
            <w:r w:rsidR="00C422DD" w:rsidRPr="003D0906">
              <w:rPr>
                <w:rFonts w:ascii="Comic Sans MS" w:hAnsi="Comic Sans MS"/>
                <w:b/>
                <w:sz w:val="18"/>
                <w:szCs w:val="18"/>
              </w:rPr>
              <w:t xml:space="preserve"> (6</w:t>
            </w:r>
            <w:r w:rsidR="00693DD7" w:rsidRPr="003D0906">
              <w:rPr>
                <w:rFonts w:ascii="Comic Sans MS" w:hAnsi="Comic Sans MS"/>
                <w:b/>
                <w:sz w:val="18"/>
                <w:szCs w:val="18"/>
              </w:rPr>
              <w:t>)</w:t>
            </w:r>
            <w:r w:rsidRPr="003D0906">
              <w:rPr>
                <w:rFonts w:ascii="Comic Sans MS" w:hAnsi="Comic Sans MS"/>
                <w:b/>
                <w:sz w:val="18"/>
                <w:szCs w:val="18"/>
              </w:rPr>
              <w:br/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t>Progress +1.5 in reading</w:t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br/>
              <w:t>25% on track for ARE</w:t>
            </w:r>
            <w:r w:rsidRPr="003D0906">
              <w:rPr>
                <w:rFonts w:ascii="Comic Sans MS" w:hAnsi="Comic Sans MS"/>
                <w:b/>
                <w:sz w:val="18"/>
                <w:szCs w:val="18"/>
              </w:rPr>
              <w:br/>
              <w:t>Y2 pupils</w:t>
            </w:r>
            <w:r w:rsidR="00C422DD" w:rsidRPr="003D0906">
              <w:rPr>
                <w:rFonts w:ascii="Comic Sans MS" w:hAnsi="Comic Sans MS"/>
                <w:b/>
                <w:sz w:val="18"/>
                <w:szCs w:val="18"/>
              </w:rPr>
              <w:t xml:space="preserve"> (3</w:t>
            </w:r>
            <w:r w:rsidR="00693DD7" w:rsidRPr="003D0906">
              <w:rPr>
                <w:rFonts w:ascii="Comic Sans MS" w:hAnsi="Comic Sans MS"/>
                <w:b/>
                <w:sz w:val="18"/>
                <w:szCs w:val="18"/>
              </w:rPr>
              <w:t>)</w:t>
            </w:r>
            <w:r w:rsidR="00C422DD" w:rsidRPr="003D0906">
              <w:rPr>
                <w:rFonts w:ascii="Comic Sans MS" w:hAnsi="Comic Sans MS"/>
                <w:b/>
                <w:sz w:val="18"/>
                <w:szCs w:val="18"/>
              </w:rPr>
              <w:br/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t>Progress +1.3 in reading</w:t>
            </w:r>
            <w:r w:rsidR="00C422DD" w:rsidRPr="003D0906">
              <w:rPr>
                <w:rFonts w:ascii="Comic Sans MS" w:hAnsi="Comic Sans MS"/>
                <w:b/>
                <w:sz w:val="18"/>
                <w:szCs w:val="18"/>
              </w:rPr>
              <w:br/>
            </w:r>
            <w:r w:rsidR="00C422DD" w:rsidRPr="003D0906">
              <w:rPr>
                <w:rFonts w:ascii="Comic Sans MS" w:hAnsi="Comic Sans MS"/>
                <w:sz w:val="18"/>
                <w:szCs w:val="18"/>
              </w:rPr>
              <w:t>0% on track for age</w:t>
            </w:r>
            <w:r w:rsidR="00693DD7" w:rsidRPr="003D0906">
              <w:rPr>
                <w:rFonts w:ascii="Comic Sans MS" w:hAnsi="Comic Sans MS"/>
                <w:b/>
                <w:sz w:val="18"/>
                <w:szCs w:val="18"/>
              </w:rPr>
              <w:br/>
              <w:t>Y3 pupils (1)</w:t>
            </w:r>
          </w:p>
          <w:p w14:paraId="4D83CDEA" w14:textId="77777777" w:rsidR="00693DD7" w:rsidRPr="003D0906" w:rsidRDefault="00C422DD" w:rsidP="00B86252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Progress +2 in reading</w:t>
            </w:r>
          </w:p>
          <w:p w14:paraId="547F5BAE" w14:textId="77777777" w:rsidR="00C422DD" w:rsidRPr="003D0906" w:rsidRDefault="00C422DD" w:rsidP="00B86252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0% on track for ARE</w:t>
            </w:r>
          </w:p>
          <w:p w14:paraId="34ECFB9A" w14:textId="77777777" w:rsidR="00BC3E0D" w:rsidRPr="00DE1CA0" w:rsidRDefault="00693DD7" w:rsidP="003D0906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 xml:space="preserve">Y5 pupils (1) </w:t>
            </w:r>
            <w:r w:rsidR="003D0906" w:rsidRPr="003D0906">
              <w:rPr>
                <w:rFonts w:ascii="Comic Sans MS" w:hAnsi="Comic Sans MS"/>
                <w:b/>
                <w:sz w:val="18"/>
                <w:szCs w:val="18"/>
              </w:rPr>
              <w:br/>
            </w:r>
            <w:r w:rsidR="003D0906" w:rsidRPr="003D0906">
              <w:rPr>
                <w:rFonts w:ascii="Comic Sans MS" w:hAnsi="Comic Sans MS"/>
                <w:sz w:val="18"/>
                <w:szCs w:val="18"/>
              </w:rPr>
              <w:t>Progress +2 in reading</w:t>
            </w:r>
            <w:r w:rsidR="003D0906" w:rsidRPr="003D0906">
              <w:rPr>
                <w:rFonts w:ascii="Comic Sans MS" w:hAnsi="Comic Sans MS"/>
                <w:sz w:val="18"/>
                <w:szCs w:val="18"/>
              </w:rPr>
              <w:br/>
              <w:t>0% on track for ARE</w:t>
            </w:r>
          </w:p>
        </w:tc>
        <w:tc>
          <w:tcPr>
            <w:tcW w:w="3005" w:type="dxa"/>
          </w:tcPr>
          <w:p w14:paraId="027D112D" w14:textId="77777777" w:rsidR="00BC3E0D" w:rsidRDefault="00BC3E0D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130890BD" w14:textId="77777777" w:rsidR="00941E4B" w:rsidRPr="00220482" w:rsidRDefault="00220482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220482">
              <w:rPr>
                <w:rFonts w:ascii="Comic Sans MS" w:hAnsi="Comic Sans MS"/>
                <w:b/>
                <w:sz w:val="20"/>
                <w:szCs w:val="20"/>
              </w:rPr>
              <w:t>Progress in reading</w:t>
            </w:r>
          </w:p>
          <w:p w14:paraId="4AA56EA4" w14:textId="77777777" w:rsidR="00941E4B" w:rsidRDefault="00220482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>EYFS pupils (3)</w:t>
            </w:r>
          </w:p>
          <w:p w14:paraId="47925B1A" w14:textId="77777777" w:rsidR="00220482" w:rsidRDefault="00220482" w:rsidP="00B86252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66% on track on speaking</w:t>
            </w:r>
            <w:r w:rsidRPr="003D0906">
              <w:rPr>
                <w:rFonts w:ascii="Comic Sans MS" w:hAnsi="Comic Sans MS"/>
                <w:sz w:val="18"/>
                <w:szCs w:val="18"/>
              </w:rPr>
              <w:br/>
              <w:t>66% on track to achieve ELG</w:t>
            </w:r>
          </w:p>
          <w:p w14:paraId="54BDBFE6" w14:textId="77777777" w:rsidR="00220482" w:rsidRDefault="00220482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>Y1 pupils</w:t>
            </w:r>
            <w:r w:rsidR="005C3C0F">
              <w:rPr>
                <w:rFonts w:ascii="Comic Sans MS" w:hAnsi="Comic Sans MS"/>
                <w:b/>
                <w:sz w:val="18"/>
                <w:szCs w:val="18"/>
              </w:rPr>
              <w:t xml:space="preserve"> (5)</w:t>
            </w:r>
          </w:p>
          <w:p w14:paraId="0E77B106" w14:textId="77777777" w:rsidR="005C3C0F" w:rsidRPr="004E1208" w:rsidRDefault="004E1208" w:rsidP="00B86252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 w:rsidRPr="004E1208">
              <w:rPr>
                <w:rFonts w:ascii="Comic Sans MS" w:hAnsi="Comic Sans MS"/>
                <w:sz w:val="18"/>
                <w:szCs w:val="18"/>
              </w:rPr>
              <w:t>50% on track for ARE</w:t>
            </w:r>
          </w:p>
          <w:p w14:paraId="20CEFE2F" w14:textId="77777777" w:rsidR="005C3C0F" w:rsidRDefault="005C3C0F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Y2 pupils (3)</w:t>
            </w:r>
          </w:p>
          <w:p w14:paraId="3FFA2418" w14:textId="77777777" w:rsidR="005C3C0F" w:rsidRDefault="004E1208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0% on track for age</w:t>
            </w:r>
          </w:p>
          <w:p w14:paraId="7A479072" w14:textId="77777777" w:rsidR="005C3C0F" w:rsidRDefault="005C3C0F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Y3 pupils (1)</w:t>
            </w:r>
          </w:p>
          <w:p w14:paraId="267D5C8D" w14:textId="77777777" w:rsidR="005C3C0F" w:rsidRDefault="004E1208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0% on track for age</w:t>
            </w:r>
          </w:p>
          <w:p w14:paraId="32545FDF" w14:textId="77777777" w:rsidR="005C3C0F" w:rsidRDefault="005C3C0F" w:rsidP="00B86252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Y5 pupils (1)</w:t>
            </w:r>
          </w:p>
          <w:p w14:paraId="69EEAEE6" w14:textId="77777777" w:rsidR="00220482" w:rsidRPr="00911759" w:rsidRDefault="004E1208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3D0906">
              <w:rPr>
                <w:rFonts w:ascii="Comic Sans MS" w:hAnsi="Comic Sans MS"/>
                <w:sz w:val="18"/>
                <w:szCs w:val="18"/>
              </w:rPr>
              <w:t>0% on track for age</w:t>
            </w:r>
          </w:p>
        </w:tc>
        <w:tc>
          <w:tcPr>
            <w:tcW w:w="3006" w:type="dxa"/>
          </w:tcPr>
          <w:p w14:paraId="6A9BC60A" w14:textId="77777777" w:rsidR="00BC3E0D" w:rsidRDefault="00BC3E0D" w:rsidP="00B86252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  <w:p w14:paraId="75095721" w14:textId="77777777" w:rsidR="00480E5F" w:rsidRPr="00220482" w:rsidRDefault="00480E5F" w:rsidP="00480E5F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220482">
              <w:rPr>
                <w:rFonts w:ascii="Comic Sans MS" w:hAnsi="Comic Sans MS"/>
                <w:b/>
                <w:sz w:val="20"/>
                <w:szCs w:val="20"/>
              </w:rPr>
              <w:t>Progress in reading</w:t>
            </w:r>
          </w:p>
          <w:p w14:paraId="0260839B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>EYFS pupils (3)</w:t>
            </w:r>
          </w:p>
          <w:p w14:paraId="4BA5731A" w14:textId="2133CF63" w:rsidR="00480E5F" w:rsidRDefault="00480E5F" w:rsidP="00480E5F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75% on track on speaking</w:t>
            </w:r>
            <w:r>
              <w:rPr>
                <w:rFonts w:ascii="Comic Sans MS" w:hAnsi="Comic Sans MS"/>
                <w:sz w:val="18"/>
                <w:szCs w:val="18"/>
              </w:rPr>
              <w:br/>
              <w:t>75</w:t>
            </w:r>
            <w:r w:rsidRPr="003D0906">
              <w:rPr>
                <w:rFonts w:ascii="Comic Sans MS" w:hAnsi="Comic Sans MS"/>
                <w:sz w:val="18"/>
                <w:szCs w:val="18"/>
              </w:rPr>
              <w:t>% on track to achieve ELG</w:t>
            </w:r>
          </w:p>
          <w:p w14:paraId="253D8337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3D0906">
              <w:rPr>
                <w:rFonts w:ascii="Comic Sans MS" w:hAnsi="Comic Sans MS"/>
                <w:b/>
                <w:sz w:val="18"/>
                <w:szCs w:val="18"/>
              </w:rPr>
              <w:t>Y1 pupils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(5)</w:t>
            </w:r>
          </w:p>
          <w:p w14:paraId="43DFAC7F" w14:textId="6DED2D8A" w:rsidR="00480E5F" w:rsidRPr="004E1208" w:rsidRDefault="00480E5F" w:rsidP="00480E5F">
            <w:pPr>
              <w:spacing w:line="276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50% </w:t>
            </w:r>
            <w:r w:rsidRPr="004E1208">
              <w:rPr>
                <w:rFonts w:ascii="Comic Sans MS" w:hAnsi="Comic Sans MS"/>
                <w:sz w:val="18"/>
                <w:szCs w:val="18"/>
              </w:rPr>
              <w:t xml:space="preserve"> ARE</w:t>
            </w:r>
          </w:p>
          <w:p w14:paraId="76E963F8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Y2 pupils (3)</w:t>
            </w:r>
          </w:p>
          <w:p w14:paraId="72AD0725" w14:textId="214F92AE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0% ARE</w:t>
            </w:r>
          </w:p>
          <w:p w14:paraId="72F7FF90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Y3 pupils (1)</w:t>
            </w:r>
          </w:p>
          <w:p w14:paraId="2F143186" w14:textId="7AFD0C8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0% ARE</w:t>
            </w:r>
          </w:p>
          <w:p w14:paraId="34BC9F0C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Y5 pupils (1)</w:t>
            </w:r>
          </w:p>
          <w:p w14:paraId="04B892F0" w14:textId="73229FD3" w:rsidR="00480E5F" w:rsidRPr="00911759" w:rsidRDefault="00480E5F" w:rsidP="00480E5F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0% ARE</w:t>
            </w:r>
          </w:p>
        </w:tc>
      </w:tr>
    </w:tbl>
    <w:p w14:paraId="1A631F57" w14:textId="77777777" w:rsidR="00BC3E0D" w:rsidRDefault="00BC3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3669" w:rsidRPr="00DE1CA0" w14:paraId="6DCEE8E5" w14:textId="77777777" w:rsidTr="00742EE5">
        <w:tc>
          <w:tcPr>
            <w:tcW w:w="9016" w:type="dxa"/>
            <w:gridSpan w:val="3"/>
          </w:tcPr>
          <w:p w14:paraId="67B607CC" w14:textId="77777777" w:rsidR="00413669" w:rsidRPr="00DE1CA0" w:rsidRDefault="0041366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DE1CA0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4D5609FB" w14:textId="77777777" w:rsidR="00413669" w:rsidRPr="00E90AA9" w:rsidRDefault="00E90AA9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90AA9">
              <w:rPr>
                <w:rFonts w:ascii="Comic Sans MS" w:hAnsi="Comic Sans MS"/>
                <w:b/>
                <w:sz w:val="20"/>
                <w:szCs w:val="20"/>
              </w:rPr>
              <w:t>1:1 targeted pastoral sessions to support health emotional health and well-being, self-management and positive behaviour for learning</w:t>
            </w:r>
          </w:p>
          <w:p w14:paraId="78C9B919" w14:textId="77777777" w:rsidR="00E90AA9" w:rsidRPr="00DE1CA0" w:rsidRDefault="00E90AA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E90AA9">
              <w:rPr>
                <w:rFonts w:ascii="Comic Sans MS" w:hAnsi="Comic Sans MS"/>
                <w:b/>
                <w:sz w:val="20"/>
                <w:szCs w:val="20"/>
              </w:rPr>
              <w:t>1:1 targeted pastoral sessions with mentor (Ongo)</w:t>
            </w:r>
          </w:p>
        </w:tc>
      </w:tr>
      <w:tr w:rsidR="00413669" w:rsidRPr="00DE1CA0" w14:paraId="0655C0D2" w14:textId="77777777" w:rsidTr="00742EE5">
        <w:tc>
          <w:tcPr>
            <w:tcW w:w="3005" w:type="dxa"/>
          </w:tcPr>
          <w:p w14:paraId="35C979ED" w14:textId="77777777" w:rsidR="00413669" w:rsidRPr="00911759" w:rsidRDefault="00413669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  <w:r w:rsidR="00E90AA9">
              <w:rPr>
                <w:rFonts w:ascii="Comic Sans MS" w:hAnsi="Comic Sans MS"/>
                <w:b/>
                <w:sz w:val="20"/>
                <w:szCs w:val="20"/>
              </w:rPr>
              <w:br/>
            </w:r>
          </w:p>
          <w:p w14:paraId="0D573FC2" w14:textId="77777777" w:rsidR="00413669" w:rsidRDefault="00E90AA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CPOMS – Autumn term – impact on behaviour: </w:t>
            </w:r>
            <w:r w:rsidR="002C540F"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br/>
              <w:t>32 aggressive incidents</w:t>
            </w:r>
          </w:p>
          <w:p w14:paraId="6735B3F7" w14:textId="77777777" w:rsidR="00E90AA9" w:rsidRDefault="00E90AA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 verbal incidents </w:t>
            </w:r>
          </w:p>
          <w:p w14:paraId="1245F74E" w14:textId="77777777" w:rsidR="00E90AA9" w:rsidRDefault="00E90AA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bullying incidents</w:t>
            </w:r>
          </w:p>
          <w:p w14:paraId="212D2662" w14:textId="77777777" w:rsidR="00E90AA9" w:rsidRDefault="00E90AA9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 racial incidents </w:t>
            </w:r>
          </w:p>
          <w:p w14:paraId="5C26362C" w14:textId="77777777" w:rsidR="00413669" w:rsidRPr="00DE1CA0" w:rsidRDefault="00413669" w:rsidP="00413669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</w:tcPr>
          <w:p w14:paraId="40F91525" w14:textId="77777777" w:rsidR="00413669" w:rsidRDefault="00413669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14:paraId="2EACFA25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D051EC8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8647D8">
              <w:rPr>
                <w:rFonts w:ascii="Comic Sans MS" w:hAnsi="Comic Sans MS"/>
                <w:sz w:val="20"/>
                <w:szCs w:val="20"/>
              </w:rPr>
              <w:t>CPOMS – spring term – impact on behaviour</w:t>
            </w:r>
          </w:p>
          <w:p w14:paraId="087AA11F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383DA28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21 aggressive incidents </w:t>
            </w:r>
          </w:p>
          <w:p w14:paraId="54551DB3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8647D8">
              <w:rPr>
                <w:rFonts w:ascii="Comic Sans MS" w:hAnsi="Comic Sans MS"/>
                <w:sz w:val="20"/>
                <w:szCs w:val="20"/>
                <w:highlight w:val="yellow"/>
              </w:rPr>
              <w:t>21 verbal incidents</w:t>
            </w:r>
          </w:p>
          <w:p w14:paraId="60614ED1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0 Bullying Incidents </w:t>
            </w:r>
          </w:p>
          <w:p w14:paraId="10198C42" w14:textId="77777777" w:rsid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0 racial incidents </w:t>
            </w:r>
          </w:p>
          <w:p w14:paraId="3F267BC5" w14:textId="77777777" w:rsidR="008647D8" w:rsidRPr="008647D8" w:rsidRDefault="008647D8" w:rsidP="00742EE5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6" w:type="dxa"/>
          </w:tcPr>
          <w:p w14:paraId="1A16BE38" w14:textId="77777777" w:rsidR="00413669" w:rsidRDefault="00413669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11759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  <w:p w14:paraId="1C01CBB9" w14:textId="77777777" w:rsidR="00480E5F" w:rsidRDefault="00480E5F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EA24924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8647D8">
              <w:rPr>
                <w:rFonts w:ascii="Comic Sans MS" w:hAnsi="Comic Sans MS"/>
                <w:sz w:val="20"/>
                <w:szCs w:val="20"/>
              </w:rPr>
              <w:t>CPOMS – spring term – impact on behaviour</w:t>
            </w:r>
          </w:p>
          <w:p w14:paraId="42DCC724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AD07A7C" w14:textId="4259BCBF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19 </w:t>
            </w:r>
            <w:r>
              <w:rPr>
                <w:rFonts w:ascii="Comic Sans MS" w:hAnsi="Comic Sans MS"/>
                <w:sz w:val="20"/>
                <w:szCs w:val="20"/>
              </w:rPr>
              <w:t xml:space="preserve">aggressive incidents </w:t>
            </w:r>
          </w:p>
          <w:p w14:paraId="1AF7A8B0" w14:textId="4C5297A6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</w:t>
            </w:r>
            <w:r w:rsidRPr="00480E5F">
              <w:rPr>
                <w:rFonts w:ascii="Comic Sans MS" w:hAnsi="Comic Sans MS"/>
                <w:sz w:val="20"/>
                <w:szCs w:val="20"/>
              </w:rPr>
              <w:t xml:space="preserve"> verbal incidents</w:t>
            </w:r>
          </w:p>
          <w:p w14:paraId="2A0F1FE9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0 Bullying Incidents </w:t>
            </w:r>
          </w:p>
          <w:p w14:paraId="2147FB6C" w14:textId="77777777" w:rsidR="00480E5F" w:rsidRDefault="00480E5F" w:rsidP="00480E5F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0 racial incidents </w:t>
            </w:r>
          </w:p>
          <w:p w14:paraId="42670C75" w14:textId="758C2203" w:rsidR="00480E5F" w:rsidRPr="00911759" w:rsidRDefault="00480E5F" w:rsidP="00742EE5">
            <w:pPr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22D2E360" w14:textId="77777777" w:rsidR="00413669" w:rsidRDefault="00413669"/>
    <w:sectPr w:rsidR="004136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2E9AE" w14:textId="77777777" w:rsidR="00ED43A3" w:rsidRDefault="00ED43A3" w:rsidP="0099641B">
      <w:pPr>
        <w:spacing w:after="0" w:line="240" w:lineRule="auto"/>
      </w:pPr>
      <w:r>
        <w:separator/>
      </w:r>
    </w:p>
  </w:endnote>
  <w:endnote w:type="continuationSeparator" w:id="0">
    <w:p w14:paraId="130B5131" w14:textId="77777777" w:rsidR="00ED43A3" w:rsidRDefault="00ED43A3" w:rsidP="00996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2B5DF" w14:textId="77777777" w:rsidR="00480E5F" w:rsidRDefault="00480E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7799F" w14:textId="77777777" w:rsidR="00480E5F" w:rsidRDefault="00480E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4B632" w14:textId="77777777" w:rsidR="00480E5F" w:rsidRDefault="00480E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89F7E" w14:textId="77777777" w:rsidR="00ED43A3" w:rsidRDefault="00ED43A3" w:rsidP="0099641B">
      <w:pPr>
        <w:spacing w:after="0" w:line="240" w:lineRule="auto"/>
      </w:pPr>
      <w:r>
        <w:separator/>
      </w:r>
    </w:p>
  </w:footnote>
  <w:footnote w:type="continuationSeparator" w:id="0">
    <w:p w14:paraId="7696EADC" w14:textId="77777777" w:rsidR="00ED43A3" w:rsidRDefault="00ED43A3" w:rsidP="00996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56440" w14:textId="77777777" w:rsidR="00480E5F" w:rsidRDefault="00480E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02FAA" w14:textId="04C1B53E" w:rsidR="0099641B" w:rsidRPr="0099641B" w:rsidRDefault="0099641B">
    <w:pPr>
      <w:pStyle w:val="Header"/>
      <w:rPr>
        <w:rFonts w:ascii="Comic Sans MS" w:hAnsi="Comic Sans MS"/>
      </w:rPr>
    </w:pPr>
    <w:r w:rsidRPr="0099641B">
      <w:rPr>
        <w:rFonts w:ascii="Comic Sans MS" w:hAnsi="Comic Sans MS"/>
      </w:rPr>
      <w:t>Summary of key activities and impact linked to PPG expenditure</w:t>
    </w:r>
    <w:r w:rsidR="00480E5F">
      <w:rPr>
        <w:rFonts w:ascii="Comic Sans MS" w:hAnsi="Comic Sans MS"/>
      </w:rPr>
      <w:t xml:space="preserve"> – 2021 - 2022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856F3" w14:textId="77777777" w:rsidR="00480E5F" w:rsidRDefault="00480E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A8"/>
    <w:rsid w:val="00190B48"/>
    <w:rsid w:val="00196CC9"/>
    <w:rsid w:val="00220482"/>
    <w:rsid w:val="002C540F"/>
    <w:rsid w:val="002F6520"/>
    <w:rsid w:val="003D0906"/>
    <w:rsid w:val="00413669"/>
    <w:rsid w:val="00441766"/>
    <w:rsid w:val="00480E5F"/>
    <w:rsid w:val="004B50FE"/>
    <w:rsid w:val="004E1208"/>
    <w:rsid w:val="005629F0"/>
    <w:rsid w:val="00583D9F"/>
    <w:rsid w:val="005C3C0F"/>
    <w:rsid w:val="005E6A27"/>
    <w:rsid w:val="00693DD7"/>
    <w:rsid w:val="006B677E"/>
    <w:rsid w:val="006D5589"/>
    <w:rsid w:val="006D7AD8"/>
    <w:rsid w:val="007B3073"/>
    <w:rsid w:val="008600FE"/>
    <w:rsid w:val="008647D8"/>
    <w:rsid w:val="00911759"/>
    <w:rsid w:val="00941E4B"/>
    <w:rsid w:val="00954EA8"/>
    <w:rsid w:val="0099641B"/>
    <w:rsid w:val="00AD0414"/>
    <w:rsid w:val="00BC3E0D"/>
    <w:rsid w:val="00C422DD"/>
    <w:rsid w:val="00C665C1"/>
    <w:rsid w:val="00CB62DF"/>
    <w:rsid w:val="00D71351"/>
    <w:rsid w:val="00DE1CA0"/>
    <w:rsid w:val="00E90AA9"/>
    <w:rsid w:val="00ED43A3"/>
    <w:rsid w:val="00F10DD9"/>
    <w:rsid w:val="00F37B75"/>
    <w:rsid w:val="00F5775E"/>
    <w:rsid w:val="00FD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50154"/>
  <w15:chartTrackingRefBased/>
  <w15:docId w15:val="{15B96751-3819-47C3-B712-3A059AC3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6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41B"/>
  </w:style>
  <w:style w:type="paragraph" w:styleId="Footer">
    <w:name w:val="footer"/>
    <w:basedOn w:val="Normal"/>
    <w:link w:val="FooterChar"/>
    <w:uiPriority w:val="99"/>
    <w:unhideWhenUsed/>
    <w:rsid w:val="00996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44FB64CA74E48A584A395B1689417" ma:contentTypeVersion="11" ma:contentTypeDescription="Create a new document." ma:contentTypeScope="" ma:versionID="37eaf18c798139a62911c71ee1b948b8">
  <xsd:schema xmlns:xsd="http://www.w3.org/2001/XMLSchema" xmlns:xs="http://www.w3.org/2001/XMLSchema" xmlns:p="http://schemas.microsoft.com/office/2006/metadata/properties" xmlns:ns3="93332df5-dd4d-4426-b95b-98705723f3ba" targetNamespace="http://schemas.microsoft.com/office/2006/metadata/properties" ma:root="true" ma:fieldsID="8b153dcab1def64ed114905dd9e5bc91" ns3:_="">
    <xsd:import namespace="93332df5-dd4d-4426-b95b-98705723f3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32df5-dd4d-4426-b95b-98705723f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BC4222-31DA-4986-A891-9F0F22391EA9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3332df5-dd4d-4426-b95b-98705723f3b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5DE9BF3-ADCE-4F51-BF44-1CBAD74A92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2A2FC7-D975-4EA2-A7D3-5CE35724B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32df5-dd4d-4426-b95b-98705723f3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JDanson</dc:creator>
  <cp:keywords/>
  <dc:description/>
  <cp:lastModifiedBy>abrack.bartonstpeters</cp:lastModifiedBy>
  <cp:revision>2</cp:revision>
  <dcterms:created xsi:type="dcterms:W3CDTF">2022-08-17T07:59:00Z</dcterms:created>
  <dcterms:modified xsi:type="dcterms:W3CDTF">2022-08-17T07:59:00Z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0x010100E3E44FB64CA74E48A584A395B1689417</vt:lpwstr>
  </property>
</Properties>
</file>