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F5793E" w14:textId="77777777" w:rsidR="00735030" w:rsidRDefault="00735030" w:rsidP="00A86E06">
      <w:pPr>
        <w:spacing w:after="0"/>
      </w:pPr>
    </w:p>
    <w:p w14:paraId="75E25E37" w14:textId="6409C33B" w:rsidR="00735030" w:rsidRDefault="00735030" w:rsidP="00203427"/>
    <w:p w14:paraId="3F890D39" w14:textId="22F54562" w:rsidR="00E9046D" w:rsidRDefault="00F61F01" w:rsidP="00E9046D">
      <w:pPr>
        <w:spacing w:after="0"/>
        <w:jc w:val="center"/>
      </w:pPr>
      <w:r>
        <w:rPr>
          <w:noProof/>
          <w:lang w:eastAsia="en-GB"/>
        </w:rPr>
        <w:drawing>
          <wp:inline distT="0" distB="0" distL="114300" distR="114300" wp14:anchorId="36737D38" wp14:editId="0797A52A">
            <wp:extent cx="657225" cy="546172"/>
            <wp:effectExtent l="0" t="0" r="0" b="6350"/>
            <wp:docPr id="1028" name="image1.jpg" descr="E:\old to new web\St Peter's Logo new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E:\old to new web\St Peter's Logo new.jpe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57802" cy="5466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TableGrid"/>
        <w:tblpPr w:leftFromText="180" w:rightFromText="180" w:vertAnchor="text" w:horzAnchor="page" w:tblpX="998" w:tblpY="278"/>
        <w:tblW w:w="22440" w:type="dxa"/>
        <w:tblLook w:val="04A0" w:firstRow="1" w:lastRow="0" w:firstColumn="1" w:lastColumn="0" w:noHBand="0" w:noVBand="1"/>
      </w:tblPr>
      <w:tblGrid>
        <w:gridCol w:w="5610"/>
        <w:gridCol w:w="5610"/>
        <w:gridCol w:w="5610"/>
        <w:gridCol w:w="5610"/>
      </w:tblGrid>
      <w:tr w:rsidR="00E9046D" w14:paraId="1459822D" w14:textId="77777777" w:rsidTr="00947150">
        <w:trPr>
          <w:trHeight w:val="274"/>
        </w:trPr>
        <w:tc>
          <w:tcPr>
            <w:tcW w:w="22440" w:type="dxa"/>
            <w:gridSpan w:val="4"/>
          </w:tcPr>
          <w:p w14:paraId="63F04A26" w14:textId="3FED8AB4" w:rsidR="00E9046D" w:rsidRPr="00E9046D" w:rsidRDefault="00E9046D" w:rsidP="003208D5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 xml:space="preserve">SEND in my subject area: </w:t>
            </w:r>
            <w:r w:rsidR="003208D5">
              <w:rPr>
                <w:rFonts w:cstheme="minorHAnsi"/>
                <w:b/>
                <w:bCs/>
                <w:sz w:val="24"/>
                <w:szCs w:val="24"/>
              </w:rPr>
              <w:t>Computing</w:t>
            </w:r>
          </w:p>
        </w:tc>
      </w:tr>
      <w:tr w:rsidR="00E9046D" w14:paraId="3C421F62" w14:textId="77777777" w:rsidTr="00962EC6">
        <w:trPr>
          <w:trHeight w:val="77"/>
        </w:trPr>
        <w:tc>
          <w:tcPr>
            <w:tcW w:w="11220" w:type="dxa"/>
            <w:gridSpan w:val="2"/>
          </w:tcPr>
          <w:p w14:paraId="48E3C12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Cognition and Learning</w:t>
            </w:r>
          </w:p>
        </w:tc>
        <w:tc>
          <w:tcPr>
            <w:tcW w:w="11220" w:type="dxa"/>
            <w:gridSpan w:val="2"/>
          </w:tcPr>
          <w:p w14:paraId="6476CA77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Communication and Interaction</w:t>
            </w:r>
          </w:p>
        </w:tc>
      </w:tr>
      <w:tr w:rsidR="00E9046D" w14:paraId="5B96E5CC" w14:textId="77777777" w:rsidTr="00962EC6">
        <w:trPr>
          <w:trHeight w:val="223"/>
        </w:trPr>
        <w:tc>
          <w:tcPr>
            <w:tcW w:w="5610" w:type="dxa"/>
          </w:tcPr>
          <w:p w14:paraId="4FBAB882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49453F20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  <w:tc>
          <w:tcPr>
            <w:tcW w:w="5610" w:type="dxa"/>
          </w:tcPr>
          <w:p w14:paraId="009377AF" w14:textId="6689133A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Specific Challenges for SEND</w:t>
            </w:r>
          </w:p>
        </w:tc>
        <w:tc>
          <w:tcPr>
            <w:tcW w:w="5610" w:type="dxa"/>
          </w:tcPr>
          <w:p w14:paraId="34632BDF" w14:textId="77777777" w:rsidR="00E9046D" w:rsidRPr="00E9046D" w:rsidRDefault="00E9046D" w:rsidP="00962EC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Provision for SEND </w:t>
            </w:r>
          </w:p>
        </w:tc>
      </w:tr>
      <w:tr w:rsidR="00E9046D" w14:paraId="1137A3ED" w14:textId="77777777" w:rsidTr="0060097C">
        <w:trPr>
          <w:trHeight w:val="4768"/>
        </w:trPr>
        <w:tc>
          <w:tcPr>
            <w:tcW w:w="5610" w:type="dxa"/>
          </w:tcPr>
          <w:p w14:paraId="16EF0305" w14:textId="6A53924F" w:rsidR="003208D5" w:rsidRDefault="003208D5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Ways of understanding/visualising</w:t>
            </w:r>
          </w:p>
          <w:p w14:paraId="7BC73268" w14:textId="51A4A6A7" w:rsidR="00E9046D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</w:t>
            </w:r>
            <w:r w:rsidR="00E9046D" w:rsidRPr="00E9046D">
              <w:rPr>
                <w:rFonts w:cstheme="minorHAnsi"/>
                <w:sz w:val="24"/>
                <w:szCs w:val="24"/>
              </w:rPr>
              <w:t>rior knowledge required</w:t>
            </w:r>
          </w:p>
          <w:p w14:paraId="3C37B4E1" w14:textId="4234871F" w:rsidR="00A9634C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Working memory</w:t>
            </w:r>
          </w:p>
          <w:p w14:paraId="23E5CB73" w14:textId="654FA9F3" w:rsidR="00E9046D" w:rsidRPr="00E9046D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Ability</w:t>
            </w:r>
            <w:r w:rsidR="00E9046D" w:rsidRPr="00E9046D">
              <w:rPr>
                <w:rFonts w:cstheme="minorHAnsi"/>
                <w:sz w:val="24"/>
                <w:szCs w:val="24"/>
              </w:rPr>
              <w:t xml:space="preserve"> to make connections</w:t>
            </w:r>
          </w:p>
          <w:p w14:paraId="74309616" w14:textId="4226CD70" w:rsidR="00E9046D" w:rsidRDefault="00A9634C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Recording</w:t>
            </w:r>
            <w:r w:rsidR="00420F62">
              <w:rPr>
                <w:rFonts w:cstheme="minorHAnsi"/>
                <w:sz w:val="24"/>
                <w:szCs w:val="24"/>
              </w:rPr>
              <w:t xml:space="preserve"> (DT booklets)</w:t>
            </w:r>
          </w:p>
          <w:p w14:paraId="350E9F01" w14:textId="06A4F4D6" w:rsidR="00A9634C" w:rsidRPr="00E9046D" w:rsidRDefault="00D54F3E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Cognitive overload</w:t>
            </w:r>
            <w:r w:rsidR="003208D5">
              <w:rPr>
                <w:rFonts w:cstheme="minorHAnsi"/>
                <w:sz w:val="24"/>
                <w:szCs w:val="24"/>
              </w:rPr>
              <w:t>/flexibility</w:t>
            </w:r>
          </w:p>
        </w:tc>
        <w:tc>
          <w:tcPr>
            <w:tcW w:w="5610" w:type="dxa"/>
          </w:tcPr>
          <w:p w14:paraId="3CC0A840" w14:textId="77777777" w:rsidR="003208D5" w:rsidRPr="003208D5" w:rsidRDefault="003208D5" w:rsidP="003208D5">
            <w:pPr>
              <w:pStyle w:val="ListParagraph"/>
              <w:ind w:left="360"/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Computer Science</w:t>
            </w:r>
          </w:p>
          <w:p w14:paraId="76925F8F" w14:textId="363ABE58" w:rsidR="00E9046D" w:rsidRPr="00A9634C" w:rsidRDefault="003208D5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‘Unplugged’ activities (practical, hands on)</w:t>
            </w:r>
          </w:p>
          <w:p w14:paraId="65A4214B" w14:textId="3B64C179" w:rsidR="00420F62" w:rsidRPr="00DC6FBF" w:rsidRDefault="003208D5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Flow charts with steps to success for children to follow – building blocks</w:t>
            </w:r>
          </w:p>
          <w:p w14:paraId="4DB14A60" w14:textId="257F16EC" w:rsidR="00DC6FBF" w:rsidRPr="003208D5" w:rsidRDefault="00DC6FBF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Break down into small, explicit steps</w:t>
            </w:r>
          </w:p>
          <w:p w14:paraId="235F0A1D" w14:textId="77777777" w:rsidR="003208D5" w:rsidRPr="003208D5" w:rsidRDefault="003208D5" w:rsidP="00DC6FBF">
            <w:pPr>
              <w:pStyle w:val="ListParagraph"/>
              <w:ind w:left="360"/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Information Technology:</w:t>
            </w:r>
          </w:p>
          <w:p w14:paraId="1013B522" w14:textId="3363C537" w:rsidR="003208D5" w:rsidRPr="003208D5" w:rsidRDefault="003208D5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Templates to work from – sentence starters, word banks where appropriate</w:t>
            </w:r>
          </w:p>
          <w:p w14:paraId="15918C5A" w14:textId="31B725DB" w:rsidR="003208D5" w:rsidRPr="003208D5" w:rsidRDefault="003208D5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Unplug, unpack, repack – exploring ideas, making them concrete then applying them</w:t>
            </w:r>
          </w:p>
          <w:p w14:paraId="5A340552" w14:textId="77777777" w:rsidR="003208D5" w:rsidRPr="003208D5" w:rsidRDefault="003208D5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Allow more thinking time for debugging</w:t>
            </w:r>
          </w:p>
          <w:p w14:paraId="2318C0A3" w14:textId="12896A53" w:rsidR="003208D5" w:rsidRPr="00420F62" w:rsidRDefault="003208D5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Scaffold with less support to fix issues</w:t>
            </w:r>
          </w:p>
          <w:p w14:paraId="7759017F" w14:textId="27F00F7A" w:rsidR="00A9634C" w:rsidRPr="00A9634C" w:rsidRDefault="00A9634C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Chunking – </w:t>
            </w:r>
            <w:r w:rsidR="00D54F3E">
              <w:rPr>
                <w:rFonts w:cstheme="minorHAnsi"/>
                <w:sz w:val="24"/>
                <w:szCs w:val="24"/>
              </w:rPr>
              <w:t>smaller steps</w:t>
            </w:r>
          </w:p>
          <w:p w14:paraId="11BEEFA4" w14:textId="756422F2" w:rsidR="00A9634C" w:rsidRPr="00A9634C" w:rsidRDefault="00420F62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Peer support </w:t>
            </w:r>
          </w:p>
          <w:p w14:paraId="5987FC80" w14:textId="0B8084BA" w:rsidR="00E9046D" w:rsidRPr="00A9634C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 w:rsidRPr="00A9634C">
              <w:rPr>
                <w:rFonts w:eastAsia="Arial" w:cstheme="minorHAnsi"/>
                <w:sz w:val="24"/>
                <w:szCs w:val="24"/>
              </w:rPr>
              <w:t xml:space="preserve">Coloured overlays </w:t>
            </w:r>
            <w:r w:rsidR="00DC6FBF">
              <w:rPr>
                <w:rFonts w:eastAsia="Arial" w:cstheme="minorHAnsi"/>
                <w:sz w:val="24"/>
                <w:szCs w:val="24"/>
              </w:rPr>
              <w:t>where appropriate</w:t>
            </w:r>
            <w:r w:rsidRPr="00A9634C">
              <w:rPr>
                <w:rFonts w:eastAsia="Arial" w:cstheme="minorHAnsi"/>
                <w:sz w:val="24"/>
                <w:szCs w:val="24"/>
              </w:rPr>
              <w:t xml:space="preserve"> </w:t>
            </w:r>
          </w:p>
          <w:p w14:paraId="1D9D9008" w14:textId="77777777" w:rsidR="00E9046D" w:rsidRDefault="00D54F3E" w:rsidP="00962EC6">
            <w:pPr>
              <w:pStyle w:val="ListParagraph"/>
              <w:numPr>
                <w:ilvl w:val="0"/>
                <w:numId w:val="2"/>
              </w:numPr>
              <w:rPr>
                <w:rFonts w:eastAsia="Arial" w:cstheme="minorHAnsi"/>
                <w:sz w:val="24"/>
                <w:szCs w:val="24"/>
              </w:rPr>
            </w:pPr>
            <w:r>
              <w:rPr>
                <w:rFonts w:eastAsia="Arial" w:cstheme="minorHAnsi"/>
                <w:sz w:val="24"/>
                <w:szCs w:val="24"/>
              </w:rPr>
              <w:t>Practical activities</w:t>
            </w:r>
            <w:r w:rsidR="00A9634C">
              <w:rPr>
                <w:rFonts w:eastAsia="Arial" w:cstheme="minorHAnsi"/>
                <w:sz w:val="24"/>
                <w:szCs w:val="24"/>
              </w:rPr>
              <w:t xml:space="preserve"> </w:t>
            </w:r>
          </w:p>
          <w:p w14:paraId="50EEAD11" w14:textId="6F7C3816" w:rsidR="00420F62" w:rsidRPr="00E9046D" w:rsidRDefault="00420F62" w:rsidP="00DC6FBF">
            <w:pPr>
              <w:pStyle w:val="ListParagraph"/>
              <w:ind w:left="360"/>
              <w:rPr>
                <w:rFonts w:eastAsia="Arial"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5EF039DD" w14:textId="361A2286" w:rsidR="00A26DF0" w:rsidRDefault="00A26DF0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Following instructions (</w:t>
            </w:r>
            <w:r w:rsidR="00A57083">
              <w:rPr>
                <w:rFonts w:cstheme="minorHAnsi"/>
                <w:sz w:val="24"/>
                <w:szCs w:val="24"/>
              </w:rPr>
              <w:t>step by step to complete task</w:t>
            </w:r>
            <w:r>
              <w:rPr>
                <w:rFonts w:cstheme="minorHAnsi"/>
                <w:sz w:val="24"/>
                <w:szCs w:val="24"/>
              </w:rPr>
              <w:t>)</w:t>
            </w:r>
          </w:p>
          <w:p w14:paraId="6F723499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Concentration / attention</w:t>
            </w:r>
          </w:p>
          <w:p w14:paraId="0B58C01B" w14:textId="7777777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Independence</w:t>
            </w:r>
          </w:p>
          <w:p w14:paraId="66CE7C49" w14:textId="75760DCE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Difficulties responding</w:t>
            </w:r>
            <w:r w:rsidR="00312BEE">
              <w:rPr>
                <w:rFonts w:cstheme="minorHAnsi"/>
                <w:sz w:val="24"/>
                <w:szCs w:val="24"/>
              </w:rPr>
              <w:t xml:space="preserve"> to peers/ participating in group</w:t>
            </w:r>
            <w:r w:rsidR="00A57083">
              <w:rPr>
                <w:rFonts w:cstheme="minorHAnsi"/>
                <w:sz w:val="24"/>
                <w:szCs w:val="24"/>
              </w:rPr>
              <w:t>/partner</w:t>
            </w:r>
            <w:r w:rsidR="00312BEE">
              <w:rPr>
                <w:rFonts w:cstheme="minorHAnsi"/>
                <w:sz w:val="24"/>
                <w:szCs w:val="24"/>
              </w:rPr>
              <w:t xml:space="preserve"> work</w:t>
            </w:r>
            <w:r w:rsidR="00A57083">
              <w:rPr>
                <w:rFonts w:cstheme="minorHAnsi"/>
                <w:sz w:val="24"/>
                <w:szCs w:val="24"/>
              </w:rPr>
              <w:t xml:space="preserve"> – pragmatic skills</w:t>
            </w:r>
          </w:p>
          <w:p w14:paraId="1A82EA5E" w14:textId="50120878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Recalling instructions</w:t>
            </w:r>
            <w:r w:rsidR="00A9634C">
              <w:rPr>
                <w:rFonts w:cstheme="minorHAnsi"/>
                <w:sz w:val="24"/>
                <w:szCs w:val="24"/>
              </w:rPr>
              <w:t>, responding to multi-step instructions</w:t>
            </w:r>
          </w:p>
          <w:p w14:paraId="2B65D691" w14:textId="293D86B6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Reluctance to </w:t>
            </w:r>
            <w:r w:rsidR="00A57083">
              <w:rPr>
                <w:rFonts w:cstheme="minorHAnsi"/>
                <w:sz w:val="24"/>
                <w:szCs w:val="24"/>
              </w:rPr>
              <w:t>state when finding a task difficult</w:t>
            </w:r>
          </w:p>
          <w:p w14:paraId="7CE537E9" w14:textId="294DAA08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Speech difficulties – discussion </w:t>
            </w:r>
            <w:r w:rsidR="00A26DF0">
              <w:rPr>
                <w:rFonts w:cstheme="minorHAnsi"/>
                <w:sz w:val="24"/>
                <w:szCs w:val="24"/>
              </w:rPr>
              <w:t>within group work</w:t>
            </w:r>
          </w:p>
          <w:p w14:paraId="009EF18A" w14:textId="2AED0B67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Understanding of </w:t>
            </w:r>
            <w:r w:rsidR="00312BEE">
              <w:rPr>
                <w:rFonts w:cstheme="minorHAnsi"/>
                <w:sz w:val="24"/>
                <w:szCs w:val="24"/>
              </w:rPr>
              <w:t>key vocabulary</w:t>
            </w:r>
          </w:p>
          <w:p w14:paraId="6CA4F367" w14:textId="77777777" w:rsidR="00E9046D" w:rsidRPr="00E9046D" w:rsidRDefault="00E9046D" w:rsidP="00962EC6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6A4A4717" w14:textId="73D5EE26" w:rsidR="003C7C4A" w:rsidRPr="003C7C4A" w:rsidRDefault="003C7C4A" w:rsidP="003C7C4A">
            <w:pPr>
              <w:rPr>
                <w:rFonts w:cstheme="minorHAnsi"/>
                <w:sz w:val="24"/>
                <w:szCs w:val="24"/>
              </w:rPr>
            </w:pPr>
            <w:r w:rsidRPr="003C7C4A">
              <w:rPr>
                <w:rFonts w:cstheme="minorHAnsi"/>
                <w:sz w:val="24"/>
                <w:szCs w:val="24"/>
              </w:rPr>
              <w:t>Computer Science</w:t>
            </w:r>
          </w:p>
          <w:p w14:paraId="2A4B39DB" w14:textId="22BEFFE7" w:rsidR="00A57083" w:rsidRDefault="003C7C4A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: Paired </w:t>
            </w:r>
            <w:r w:rsidR="00A57083">
              <w:rPr>
                <w:rFonts w:cstheme="minorHAnsi"/>
                <w:sz w:val="24"/>
                <w:szCs w:val="24"/>
              </w:rPr>
              <w:t>programming – give roles e.g. driver/navigator</w:t>
            </w:r>
          </w:p>
          <w:p w14:paraId="2765BCCA" w14:textId="10A7B441" w:rsidR="003C7C4A" w:rsidRPr="003C7C4A" w:rsidRDefault="00A57083" w:rsidP="003C7C4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Scaffold - visual in</w:t>
            </w:r>
            <w:r w:rsidR="003C7C4A">
              <w:rPr>
                <w:rFonts w:cstheme="minorHAnsi"/>
                <w:sz w:val="24"/>
                <w:szCs w:val="24"/>
              </w:rPr>
              <w:t>struction cards for coding steps</w:t>
            </w:r>
          </w:p>
          <w:p w14:paraId="34694C4A" w14:textId="77777777" w:rsidR="00A57083" w:rsidRPr="003C7C4A" w:rsidRDefault="00A57083" w:rsidP="003C7C4A">
            <w:pPr>
              <w:rPr>
                <w:rFonts w:cstheme="minorHAnsi"/>
                <w:sz w:val="24"/>
                <w:szCs w:val="24"/>
              </w:rPr>
            </w:pPr>
            <w:r w:rsidRPr="003C7C4A">
              <w:rPr>
                <w:rFonts w:cstheme="minorHAnsi"/>
                <w:sz w:val="24"/>
                <w:szCs w:val="24"/>
              </w:rPr>
              <w:t>Information Technology</w:t>
            </w:r>
          </w:p>
          <w:p w14:paraId="0B099396" w14:textId="7D66EB5A" w:rsidR="00A57083" w:rsidRPr="00A57083" w:rsidRDefault="00A57083" w:rsidP="00A5708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</w:t>
            </w:r>
            <w:r w:rsidRPr="00A57083">
              <w:rPr>
                <w:rFonts w:cstheme="minorHAnsi"/>
                <w:sz w:val="24"/>
                <w:szCs w:val="24"/>
              </w:rPr>
              <w:t>caffold : sentence starters, labelled icons, word banks, icon banks</w:t>
            </w:r>
          </w:p>
          <w:p w14:paraId="0F1AA012" w14:textId="24FC58E2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Over learning, </w:t>
            </w:r>
            <w:r w:rsidR="00312BEE">
              <w:rPr>
                <w:rFonts w:cstheme="minorHAnsi"/>
                <w:sz w:val="24"/>
                <w:szCs w:val="24"/>
              </w:rPr>
              <w:t xml:space="preserve">persistent </w:t>
            </w:r>
            <w:r w:rsidRPr="00E9046D">
              <w:rPr>
                <w:rFonts w:cstheme="minorHAnsi"/>
                <w:sz w:val="24"/>
                <w:szCs w:val="24"/>
              </w:rPr>
              <w:t>repetition of vocabulary and key concepts</w:t>
            </w:r>
          </w:p>
          <w:p w14:paraId="0B7B95E7" w14:textId="77777777" w:rsid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Visual prompts</w:t>
            </w:r>
          </w:p>
          <w:p w14:paraId="705FC74A" w14:textId="77777777" w:rsidR="00A57083" w:rsidRPr="003C7C4A" w:rsidRDefault="00A57083" w:rsidP="003C7C4A">
            <w:pPr>
              <w:rPr>
                <w:rFonts w:cstheme="minorHAnsi"/>
                <w:sz w:val="24"/>
                <w:szCs w:val="24"/>
              </w:rPr>
            </w:pPr>
            <w:r w:rsidRPr="003C7C4A">
              <w:rPr>
                <w:rFonts w:cstheme="minorHAnsi"/>
                <w:sz w:val="24"/>
                <w:szCs w:val="24"/>
              </w:rPr>
              <w:t>Digital Literacy</w:t>
            </w:r>
          </w:p>
          <w:p w14:paraId="56CC61E4" w14:textId="77777777" w:rsidR="00A57083" w:rsidRDefault="00A57083" w:rsidP="00A57083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Social stories linked to similar scenarios for discussion</w:t>
            </w:r>
          </w:p>
          <w:p w14:paraId="5154EC7E" w14:textId="12501907" w:rsidR="00A57083" w:rsidRPr="003C7C4A" w:rsidRDefault="00A57083" w:rsidP="003C7C4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Use of own (not shared)</w:t>
            </w:r>
            <w:r w:rsidRPr="00A57083">
              <w:rPr>
                <w:rFonts w:cstheme="minorHAnsi"/>
                <w:sz w:val="24"/>
                <w:szCs w:val="24"/>
              </w:rPr>
              <w:t xml:space="preserve"> technology</w:t>
            </w:r>
          </w:p>
          <w:p w14:paraId="7FEA9663" w14:textId="3180020A" w:rsidR="00312BEE" w:rsidRPr="003C7C4A" w:rsidRDefault="00A57083" w:rsidP="003C7C4A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Ut</w:t>
            </w:r>
            <w:r w:rsidR="00A26DF0" w:rsidRPr="00A57083">
              <w:rPr>
                <w:rFonts w:cstheme="minorHAnsi"/>
                <w:sz w:val="24"/>
                <w:szCs w:val="24"/>
              </w:rPr>
              <w:t>ilise positive role models</w:t>
            </w:r>
            <w:r w:rsidR="003C7C4A">
              <w:rPr>
                <w:rFonts w:cstheme="minorHAnsi"/>
                <w:sz w:val="24"/>
                <w:szCs w:val="24"/>
              </w:rPr>
              <w:t xml:space="preserve"> &amp; </w:t>
            </w:r>
            <w:r w:rsidR="00E9046D" w:rsidRPr="003C7C4A">
              <w:rPr>
                <w:rFonts w:cstheme="minorHAnsi"/>
                <w:sz w:val="24"/>
                <w:szCs w:val="24"/>
              </w:rPr>
              <w:t>talk partners</w:t>
            </w:r>
            <w:r w:rsidR="00312BEE" w:rsidRPr="003C7C4A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236C0A49" w14:textId="6D83FAC1" w:rsidR="00E9046D" w:rsidRPr="00E9046D" w:rsidRDefault="003C7C4A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Maintain f</w:t>
            </w:r>
            <w:r w:rsidR="00E9046D" w:rsidRPr="00E9046D">
              <w:rPr>
                <w:rFonts w:cstheme="minorHAnsi"/>
                <w:sz w:val="24"/>
                <w:szCs w:val="24"/>
              </w:rPr>
              <w:t>amiliar routine</w:t>
            </w:r>
          </w:p>
          <w:p w14:paraId="02D350CA" w14:textId="0E04885E" w:rsidR="00E9046D" w:rsidRPr="00E9046D" w:rsidRDefault="00E9046D" w:rsidP="00962EC6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</w:t>
            </w:r>
            <w:r w:rsidR="00A26DF0">
              <w:rPr>
                <w:rFonts w:cstheme="minorHAnsi"/>
                <w:sz w:val="24"/>
                <w:szCs w:val="24"/>
              </w:rPr>
              <w:t>imple instructions kept in s</w:t>
            </w:r>
            <w:r w:rsidRPr="00E9046D">
              <w:rPr>
                <w:rFonts w:cstheme="minorHAnsi"/>
                <w:sz w:val="24"/>
                <w:szCs w:val="24"/>
              </w:rPr>
              <w:t xml:space="preserve">horter </w:t>
            </w:r>
            <w:r w:rsidR="00312BEE">
              <w:rPr>
                <w:rFonts w:cstheme="minorHAnsi"/>
                <w:sz w:val="24"/>
                <w:szCs w:val="24"/>
              </w:rPr>
              <w:t xml:space="preserve">more manageable </w:t>
            </w:r>
            <w:r w:rsidRPr="00E9046D">
              <w:rPr>
                <w:rFonts w:cstheme="minorHAnsi"/>
                <w:sz w:val="24"/>
                <w:szCs w:val="24"/>
              </w:rPr>
              <w:t xml:space="preserve">/ chunked activities </w:t>
            </w:r>
          </w:p>
          <w:p w14:paraId="785FE095" w14:textId="5475C93A" w:rsidR="00E9046D" w:rsidRPr="003C7C4A" w:rsidRDefault="00E9046D" w:rsidP="00E9046D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Reduce unnecessary language</w:t>
            </w:r>
          </w:p>
        </w:tc>
      </w:tr>
      <w:tr w:rsidR="00E9046D" w14:paraId="7CEC8CDA" w14:textId="77777777" w:rsidTr="00962EC6">
        <w:trPr>
          <w:trHeight w:val="134"/>
        </w:trPr>
        <w:tc>
          <w:tcPr>
            <w:tcW w:w="11220" w:type="dxa"/>
            <w:gridSpan w:val="2"/>
          </w:tcPr>
          <w:p w14:paraId="1E986EE0" w14:textId="05085220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Physical and Sensory</w:t>
            </w:r>
          </w:p>
        </w:tc>
        <w:tc>
          <w:tcPr>
            <w:tcW w:w="11220" w:type="dxa"/>
            <w:gridSpan w:val="2"/>
          </w:tcPr>
          <w:p w14:paraId="58E24E8E" w14:textId="77777777" w:rsidR="00E9046D" w:rsidRPr="00E9046D" w:rsidRDefault="00E9046D" w:rsidP="00962EC6">
            <w:pPr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E9046D">
              <w:rPr>
                <w:rFonts w:cstheme="minorHAnsi"/>
                <w:b/>
                <w:bCs/>
                <w:sz w:val="24"/>
                <w:szCs w:val="24"/>
              </w:rPr>
              <w:t>Social Emotional Mental Health</w:t>
            </w:r>
          </w:p>
        </w:tc>
      </w:tr>
      <w:tr w:rsidR="00E9046D" w14:paraId="67550FE5" w14:textId="77777777" w:rsidTr="00962EC6">
        <w:trPr>
          <w:trHeight w:val="134"/>
        </w:trPr>
        <w:tc>
          <w:tcPr>
            <w:tcW w:w="5610" w:type="dxa"/>
          </w:tcPr>
          <w:p w14:paraId="19E47D49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Subject Challenges for SEND</w:t>
            </w:r>
          </w:p>
        </w:tc>
        <w:tc>
          <w:tcPr>
            <w:tcW w:w="5610" w:type="dxa"/>
          </w:tcPr>
          <w:p w14:paraId="6DA7172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  <w:tc>
          <w:tcPr>
            <w:tcW w:w="5610" w:type="dxa"/>
          </w:tcPr>
          <w:p w14:paraId="3E3152B8" w14:textId="273E0480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Subject </w:t>
            </w:r>
            <w:r w:rsidR="00FB1C83">
              <w:rPr>
                <w:rFonts w:cstheme="minorHAnsi"/>
                <w:sz w:val="24"/>
                <w:szCs w:val="24"/>
              </w:rPr>
              <w:t xml:space="preserve">Specific </w:t>
            </w:r>
            <w:r w:rsidRPr="00E9046D">
              <w:rPr>
                <w:rFonts w:cstheme="minorHAnsi"/>
                <w:sz w:val="24"/>
                <w:szCs w:val="24"/>
              </w:rPr>
              <w:t>Challenges for SEND</w:t>
            </w:r>
          </w:p>
        </w:tc>
        <w:tc>
          <w:tcPr>
            <w:tcW w:w="5610" w:type="dxa"/>
          </w:tcPr>
          <w:p w14:paraId="053F455F" w14:textId="77777777" w:rsidR="00E9046D" w:rsidRPr="00E9046D" w:rsidRDefault="00E9046D" w:rsidP="00962EC6">
            <w:pPr>
              <w:jc w:val="center"/>
              <w:rPr>
                <w:rFonts w:cstheme="minorHAnsi"/>
              </w:rPr>
            </w:pPr>
            <w:r w:rsidRPr="00E9046D">
              <w:rPr>
                <w:rFonts w:cstheme="minorHAnsi"/>
                <w:sz w:val="24"/>
                <w:szCs w:val="24"/>
              </w:rPr>
              <w:t>Provision for SEND</w:t>
            </w:r>
          </w:p>
        </w:tc>
      </w:tr>
      <w:tr w:rsidR="00E9046D" w14:paraId="7A551FE4" w14:textId="77777777" w:rsidTr="003C7C4A">
        <w:trPr>
          <w:trHeight w:val="70"/>
        </w:trPr>
        <w:tc>
          <w:tcPr>
            <w:tcW w:w="5610" w:type="dxa"/>
          </w:tcPr>
          <w:p w14:paraId="454FC1D9" w14:textId="748EE05E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the teacher</w:t>
            </w:r>
          </w:p>
          <w:p w14:paraId="4B9CFB87" w14:textId="66D987EC" w:rsidR="00E9046D" w:rsidRPr="00E9046D" w:rsidRDefault="00AD7855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Seeing </w:t>
            </w:r>
            <w:r w:rsidR="00DC6FBF">
              <w:rPr>
                <w:rFonts w:cstheme="minorHAnsi"/>
                <w:sz w:val="24"/>
                <w:szCs w:val="24"/>
              </w:rPr>
              <w:t>the screen/keyboard</w:t>
            </w:r>
          </w:p>
          <w:p w14:paraId="606A4F92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Seeing the board or other resources within the classroom</w:t>
            </w:r>
          </w:p>
          <w:p w14:paraId="697B7299" w14:textId="77777777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Background noise in the classroom</w:t>
            </w:r>
          </w:p>
          <w:p w14:paraId="791F94D1" w14:textId="27E660EC" w:rsidR="00E9046D" w:rsidRP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Hearing during group / pair</w:t>
            </w:r>
            <w:r w:rsidR="00AD7855">
              <w:rPr>
                <w:rFonts w:cstheme="minorHAnsi"/>
                <w:sz w:val="24"/>
                <w:szCs w:val="24"/>
              </w:rPr>
              <w:t>ed work/</w:t>
            </w:r>
            <w:r w:rsidRPr="00E9046D">
              <w:rPr>
                <w:rFonts w:cstheme="minorHAnsi"/>
                <w:sz w:val="24"/>
                <w:szCs w:val="24"/>
              </w:rPr>
              <w:t xml:space="preserve"> discussions</w:t>
            </w:r>
          </w:p>
          <w:p w14:paraId="2D4752AE" w14:textId="391572BE" w:rsid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Fine and gross motor skills</w:t>
            </w:r>
            <w:r w:rsidR="00D54F3E">
              <w:rPr>
                <w:rFonts w:cstheme="minorHAnsi"/>
                <w:sz w:val="24"/>
                <w:szCs w:val="24"/>
              </w:rPr>
              <w:t xml:space="preserve"> affecting </w:t>
            </w:r>
            <w:r w:rsidR="00DC6FBF">
              <w:rPr>
                <w:rFonts w:cstheme="minorHAnsi"/>
                <w:sz w:val="24"/>
                <w:szCs w:val="24"/>
              </w:rPr>
              <w:t>manipulation of keyboard/screen</w:t>
            </w:r>
          </w:p>
          <w:p w14:paraId="4CD89F47" w14:textId="7CDA9C88" w:rsidR="00AD7855" w:rsidRDefault="00AD7855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Unexpected/unfamiliar noise from equipment</w:t>
            </w:r>
          </w:p>
          <w:p w14:paraId="6EB36DF9" w14:textId="5EF3DFAB" w:rsidR="00D54F3E" w:rsidRPr="00E9046D" w:rsidRDefault="00D54F3E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Motor skills impacting ability to conduct </w:t>
            </w:r>
            <w:r w:rsidR="00AD7855">
              <w:rPr>
                <w:rFonts w:cstheme="minorHAnsi"/>
                <w:sz w:val="24"/>
                <w:szCs w:val="24"/>
              </w:rPr>
              <w:t>manual technology tasks</w:t>
            </w:r>
            <w:r>
              <w:rPr>
                <w:rFonts w:cstheme="minorHAnsi"/>
                <w:sz w:val="24"/>
                <w:szCs w:val="24"/>
              </w:rPr>
              <w:t>– particularly hands on participation, handling equipment</w:t>
            </w:r>
          </w:p>
          <w:p w14:paraId="20801B31" w14:textId="2C113D3B" w:rsidR="00E9046D" w:rsidRPr="00E9046D" w:rsidRDefault="00E9046D" w:rsidP="00852A84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46D39F37" w14:textId="14E2EACF" w:rsidR="00852A84" w:rsidRDefault="00852A84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Use of touch screen </w:t>
            </w:r>
          </w:p>
          <w:p w14:paraId="24E017F4" w14:textId="77777777" w:rsidR="00852A84" w:rsidRDefault="00852A84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Enlarge text on screen – empower children to ‘zoom’ as appropriate</w:t>
            </w:r>
          </w:p>
          <w:p w14:paraId="086E909E" w14:textId="07AD0D46" w:rsidR="00852A84" w:rsidRDefault="00852A84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Website choice – use simple websites with clear layout</w:t>
            </w:r>
          </w:p>
          <w:p w14:paraId="626CE997" w14:textId="77777777" w:rsidR="00852A84" w:rsidRDefault="00852A84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Avoid websites with pop ups/distractions</w:t>
            </w:r>
          </w:p>
          <w:p w14:paraId="57F6189A" w14:textId="1BE513DF" w:rsidR="00D54F3E" w:rsidRDefault="00852A84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Exploratory tasks to foster deeper conceptual understanding </w:t>
            </w:r>
            <w:r w:rsidR="00D54F3E">
              <w:rPr>
                <w:rFonts w:cstheme="minorHAnsi"/>
                <w:sz w:val="24"/>
                <w:szCs w:val="24"/>
              </w:rPr>
              <w:t>Repeat steps several times where necessary</w:t>
            </w:r>
          </w:p>
          <w:p w14:paraId="2DB9FB86" w14:textId="5724CF90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Calm environment</w:t>
            </w:r>
            <w:r w:rsidR="00D54F3E">
              <w:rPr>
                <w:rFonts w:cstheme="minorHAnsi"/>
                <w:sz w:val="24"/>
                <w:szCs w:val="24"/>
              </w:rPr>
              <w:t xml:space="preserve"> – ensure background/environmental </w:t>
            </w:r>
            <w:proofErr w:type="gramStart"/>
            <w:r w:rsidR="00D54F3E">
              <w:rPr>
                <w:rFonts w:cstheme="minorHAnsi"/>
                <w:sz w:val="24"/>
                <w:szCs w:val="24"/>
              </w:rPr>
              <w:t>noise  is</w:t>
            </w:r>
            <w:proofErr w:type="gramEnd"/>
            <w:r w:rsidR="00D54F3E">
              <w:rPr>
                <w:rFonts w:cstheme="minorHAnsi"/>
                <w:sz w:val="24"/>
                <w:szCs w:val="24"/>
              </w:rPr>
              <w:t xml:space="preserve"> at a minimum to support focus</w:t>
            </w:r>
            <w:r w:rsidR="00852A84">
              <w:rPr>
                <w:rFonts w:cstheme="minorHAnsi"/>
                <w:sz w:val="24"/>
                <w:szCs w:val="24"/>
              </w:rPr>
              <w:t>. Pre-warn where equipment/software may produce unexpected/new sounds</w:t>
            </w:r>
          </w:p>
          <w:p w14:paraId="52F311FB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Movement breaks/active learning</w:t>
            </w:r>
          </w:p>
          <w:p w14:paraId="52059CE7" w14:textId="31104B09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 xml:space="preserve">Buddy / peer to </w:t>
            </w:r>
            <w:r w:rsidR="00AD7855">
              <w:rPr>
                <w:rFonts w:cstheme="minorHAnsi"/>
                <w:sz w:val="24"/>
                <w:szCs w:val="24"/>
              </w:rPr>
              <w:t xml:space="preserve">peer support </w:t>
            </w:r>
          </w:p>
          <w:p w14:paraId="152D4252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Predictable routines</w:t>
            </w:r>
          </w:p>
          <w:p w14:paraId="737FA067" w14:textId="1247EE05" w:rsidR="00E9046D" w:rsidRPr="00D54F3E" w:rsidRDefault="00E9046D" w:rsidP="00D54F3E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Pencil grip</w:t>
            </w:r>
            <w:r w:rsidR="00D54F3E">
              <w:rPr>
                <w:rFonts w:cstheme="minorHAnsi"/>
                <w:sz w:val="24"/>
                <w:szCs w:val="24"/>
              </w:rPr>
              <w:t>s, s</w:t>
            </w:r>
            <w:r w:rsidRPr="00D54F3E">
              <w:rPr>
                <w:rFonts w:cstheme="minorHAnsi"/>
                <w:sz w:val="24"/>
                <w:szCs w:val="24"/>
              </w:rPr>
              <w:t>pecific pens / pencil</w:t>
            </w:r>
          </w:p>
          <w:p w14:paraId="1E80DAF9" w14:textId="3023D9A0" w:rsidR="00E9046D" w:rsidRPr="003C7C4A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Radio aid</w:t>
            </w:r>
          </w:p>
        </w:tc>
        <w:tc>
          <w:tcPr>
            <w:tcW w:w="5610" w:type="dxa"/>
          </w:tcPr>
          <w:p w14:paraId="505D38EE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Emotional regulation</w:t>
            </w:r>
          </w:p>
          <w:p w14:paraId="235DDE53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Confidence (over and under)</w:t>
            </w:r>
          </w:p>
          <w:p w14:paraId="6326E427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Overwhelm leading to shut down</w:t>
            </w:r>
          </w:p>
          <w:p w14:paraId="660B8960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Anxiety</w:t>
            </w:r>
          </w:p>
          <w:p w14:paraId="63A22694" w14:textId="50021005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Self-worth/esteem</w:t>
            </w:r>
          </w:p>
          <w:p w14:paraId="5EAEDB86" w14:textId="77777777" w:rsidR="00E9046D" w:rsidRP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Organising thought process</w:t>
            </w:r>
          </w:p>
          <w:p w14:paraId="2E2D5FF0" w14:textId="77777777" w:rsidR="00E9046D" w:rsidRDefault="00E9046D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Motivation / disengagement</w:t>
            </w:r>
            <w:r w:rsidR="00A57083">
              <w:rPr>
                <w:rFonts w:cstheme="minorHAnsi"/>
                <w:sz w:val="24"/>
                <w:szCs w:val="24"/>
              </w:rPr>
              <w:t xml:space="preserve">, avoids working with others </w:t>
            </w:r>
          </w:p>
          <w:p w14:paraId="4FC377C6" w14:textId="693A7371" w:rsidR="00A57083" w:rsidRPr="00E9046D" w:rsidRDefault="00A57083" w:rsidP="00962EC6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Difficulty asking for support</w:t>
            </w:r>
          </w:p>
          <w:p w14:paraId="59848564" w14:textId="571C378F" w:rsidR="00E9046D" w:rsidRDefault="00E9046D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Attention  - focus / easily distracted</w:t>
            </w:r>
          </w:p>
          <w:p w14:paraId="7457A127" w14:textId="420187CC" w:rsidR="00312BEE" w:rsidRPr="00E9046D" w:rsidRDefault="00312BEE" w:rsidP="00E9046D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Physically uncomfortable – shuffling, fidgeting</w:t>
            </w:r>
            <w:r w:rsidR="00A57083">
              <w:rPr>
                <w:rFonts w:cstheme="minorHAnsi"/>
                <w:sz w:val="24"/>
                <w:szCs w:val="24"/>
              </w:rPr>
              <w:t>, fiddling with technology</w:t>
            </w:r>
          </w:p>
          <w:p w14:paraId="4F41E9C9" w14:textId="7AD4139E" w:rsidR="00E9046D" w:rsidRPr="0060097C" w:rsidRDefault="00E9046D" w:rsidP="0082712E">
            <w:pPr>
              <w:pStyle w:val="ListParagraph"/>
              <w:ind w:left="360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610" w:type="dxa"/>
          </w:tcPr>
          <w:p w14:paraId="026B93DD" w14:textId="2AAD805B" w:rsidR="00A57083" w:rsidRDefault="003C7C4A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Break</w:t>
            </w:r>
            <w:r w:rsidR="00A57083">
              <w:rPr>
                <w:rFonts w:cstheme="minorHAnsi"/>
                <w:sz w:val="24"/>
                <w:szCs w:val="24"/>
              </w:rPr>
              <w:t xml:space="preserve"> tasks into manageable chunks</w:t>
            </w:r>
          </w:p>
          <w:p w14:paraId="741448A5" w14:textId="0BA7D8EC" w:rsidR="00A57083" w:rsidRPr="003C7C4A" w:rsidRDefault="00A57083" w:rsidP="003C7C4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Clear expectations around set up of laptops </w:t>
            </w:r>
            <w:proofErr w:type="spellStart"/>
            <w:r>
              <w:rPr>
                <w:rFonts w:cstheme="minorHAnsi"/>
                <w:sz w:val="24"/>
                <w:szCs w:val="24"/>
              </w:rPr>
              <w:t>etc</w:t>
            </w:r>
            <w:proofErr w:type="spellEnd"/>
            <w:r w:rsidR="003C7C4A" w:rsidRPr="00E9046D">
              <w:rPr>
                <w:rFonts w:cstheme="minorHAnsi"/>
                <w:sz w:val="24"/>
                <w:szCs w:val="24"/>
              </w:rPr>
              <w:t xml:space="preserve"> Explicit expectations linked to pupils needs/relationship with pupil </w:t>
            </w:r>
          </w:p>
          <w:p w14:paraId="31CD9C27" w14:textId="17266989" w:rsidR="00A57083" w:rsidRDefault="00A57083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Alternate tasks between unplugged and computer based</w:t>
            </w:r>
          </w:p>
          <w:p w14:paraId="6A961C08" w14:textId="264BC637" w:rsidR="003C7C4A" w:rsidRPr="00E9046D" w:rsidRDefault="003C7C4A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Shared work –</w:t>
            </w:r>
            <w:r w:rsidR="00947150">
              <w:rPr>
                <w:rFonts w:cstheme="minorHAnsi"/>
                <w:sz w:val="24"/>
                <w:szCs w:val="24"/>
              </w:rPr>
              <w:t xml:space="preserve"> discuss</w:t>
            </w:r>
            <w:r>
              <w:rPr>
                <w:rFonts w:cstheme="minorHAnsi"/>
                <w:sz w:val="24"/>
                <w:szCs w:val="24"/>
              </w:rPr>
              <w:t xml:space="preserve"> language and key vocabulary</w:t>
            </w:r>
          </w:p>
          <w:p w14:paraId="177E1A27" w14:textId="5648B1A8" w:rsidR="00E9046D" w:rsidRPr="003C7C4A" w:rsidRDefault="00E9046D" w:rsidP="003C7C4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Sensory / movement breaks</w:t>
            </w:r>
            <w:r w:rsidR="003C7C4A">
              <w:rPr>
                <w:rFonts w:cstheme="minorHAnsi"/>
                <w:sz w:val="24"/>
                <w:szCs w:val="24"/>
              </w:rPr>
              <w:t xml:space="preserve">, </w:t>
            </w:r>
            <w:r w:rsidR="003C7C4A" w:rsidRPr="00E9046D">
              <w:rPr>
                <w:rFonts w:cstheme="minorHAnsi"/>
                <w:sz w:val="24"/>
                <w:szCs w:val="24"/>
              </w:rPr>
              <w:t xml:space="preserve"> Sensory tools e.g., fidget, ear defenders</w:t>
            </w:r>
          </w:p>
          <w:p w14:paraId="5BBE17F1" w14:textId="7777777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Flexible seating e.g. wobble cushion, resistance band on chair, fidget toy</w:t>
            </w:r>
          </w:p>
          <w:p w14:paraId="5FAD0EFE" w14:textId="14DBB317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Use of PACE, relational approach</w:t>
            </w:r>
            <w:r w:rsidR="00A9634C">
              <w:rPr>
                <w:rFonts w:cstheme="minorHAnsi"/>
                <w:sz w:val="24"/>
                <w:szCs w:val="24"/>
              </w:rPr>
              <w:t>, opportunities to succeed</w:t>
            </w:r>
            <w:r w:rsidR="00312BEE">
              <w:rPr>
                <w:rFonts w:cstheme="minorHAnsi"/>
                <w:sz w:val="24"/>
                <w:szCs w:val="24"/>
              </w:rPr>
              <w:t xml:space="preserve">, </w:t>
            </w:r>
            <w:r w:rsidR="00AD7855">
              <w:rPr>
                <w:rFonts w:cstheme="minorHAnsi"/>
                <w:sz w:val="24"/>
                <w:szCs w:val="24"/>
              </w:rPr>
              <w:t>emphasise positives (If a child feels they struggle in another subject area, it doesn’t mean it will be the same for DT)</w:t>
            </w:r>
          </w:p>
          <w:p w14:paraId="2BC9FEF4" w14:textId="60EB6283" w:rsidR="00E9046D" w:rsidRPr="00E9046D" w:rsidRDefault="00E9046D" w:rsidP="0060097C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Reward system, celebrate effort</w:t>
            </w:r>
            <w:r w:rsidR="00AD7855">
              <w:rPr>
                <w:rFonts w:cstheme="minorHAnsi"/>
                <w:sz w:val="24"/>
                <w:szCs w:val="24"/>
              </w:rPr>
              <w:t xml:space="preserve"> – ensure usual classroom routines and expectations are still applied</w:t>
            </w:r>
          </w:p>
          <w:p w14:paraId="6A70896E" w14:textId="3F17187F" w:rsidR="00E9046D" w:rsidRPr="003C7C4A" w:rsidRDefault="00E9046D" w:rsidP="003C7C4A">
            <w:pPr>
              <w:pStyle w:val="ListParagraph"/>
              <w:numPr>
                <w:ilvl w:val="0"/>
                <w:numId w:val="1"/>
              </w:numPr>
              <w:rPr>
                <w:rFonts w:cstheme="minorHAnsi"/>
                <w:sz w:val="24"/>
                <w:szCs w:val="24"/>
              </w:rPr>
            </w:pPr>
            <w:r w:rsidRPr="00E9046D">
              <w:rPr>
                <w:rFonts w:cstheme="minorHAnsi"/>
                <w:sz w:val="24"/>
                <w:szCs w:val="24"/>
              </w:rPr>
              <w:t>Access to calm area/safe space</w:t>
            </w:r>
          </w:p>
        </w:tc>
      </w:tr>
    </w:tbl>
    <w:p w14:paraId="07CD2425" w14:textId="37EC41D6" w:rsidR="00E9046D" w:rsidRPr="00203427" w:rsidRDefault="00E9046D" w:rsidP="00203427"/>
    <w:sectPr w:rsidR="00E9046D" w:rsidRPr="00203427" w:rsidSect="00E9046D">
      <w:pgSz w:w="23760" w:h="16848" w:orient="landscape"/>
      <w:pgMar w:top="284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E3AD6C"/>
    <w:multiLevelType w:val="hybridMultilevel"/>
    <w:tmpl w:val="6640241C"/>
    <w:lvl w:ilvl="0" w:tplc="C3949FB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4A347C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D8C6B7C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72E20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C213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C7FA3E74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441CB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A6C93E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F9803D4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43A38E"/>
    <w:multiLevelType w:val="hybridMultilevel"/>
    <w:tmpl w:val="D428896E"/>
    <w:lvl w:ilvl="0" w:tplc="C88C320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EC0EF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FD6ECD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C2E486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A0B49A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30B28CB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092037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1B6BD6A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2544F59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5DBD741D"/>
    <w:multiLevelType w:val="hybridMultilevel"/>
    <w:tmpl w:val="7E1ED47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9F4BDA3"/>
    <w:multiLevelType w:val="hybridMultilevel"/>
    <w:tmpl w:val="B18CE584"/>
    <w:lvl w:ilvl="0" w:tplc="A6FED55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DD6EEB6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44C009D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5414B4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6AC160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F5AA0526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494552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3961866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7E38B36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CD8B999"/>
    <w:multiLevelType w:val="hybridMultilevel"/>
    <w:tmpl w:val="2312B5D6"/>
    <w:lvl w:ilvl="0" w:tplc="70AE3A7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2887C98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6FFEDE9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B827ECC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5E6E1B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B374E2C0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8C7CFCF4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B202450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9E56C394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427"/>
    <w:rsid w:val="000D22DE"/>
    <w:rsid w:val="00203427"/>
    <w:rsid w:val="00312BEE"/>
    <w:rsid w:val="003208D5"/>
    <w:rsid w:val="003C7C4A"/>
    <w:rsid w:val="00420F62"/>
    <w:rsid w:val="00443C6B"/>
    <w:rsid w:val="004F0D50"/>
    <w:rsid w:val="0060097C"/>
    <w:rsid w:val="006066E1"/>
    <w:rsid w:val="00615D81"/>
    <w:rsid w:val="00674E0F"/>
    <w:rsid w:val="0073012C"/>
    <w:rsid w:val="00735030"/>
    <w:rsid w:val="0074268B"/>
    <w:rsid w:val="007D4176"/>
    <w:rsid w:val="0082712E"/>
    <w:rsid w:val="00852A84"/>
    <w:rsid w:val="00947150"/>
    <w:rsid w:val="00A0783C"/>
    <w:rsid w:val="00A26DF0"/>
    <w:rsid w:val="00A433C7"/>
    <w:rsid w:val="00A57083"/>
    <w:rsid w:val="00A86E06"/>
    <w:rsid w:val="00A9634C"/>
    <w:rsid w:val="00AC44F9"/>
    <w:rsid w:val="00AD7855"/>
    <w:rsid w:val="00AF6268"/>
    <w:rsid w:val="00D54F3E"/>
    <w:rsid w:val="00DC6FBF"/>
    <w:rsid w:val="00E9046D"/>
    <w:rsid w:val="00F61F01"/>
    <w:rsid w:val="00FB1C83"/>
    <w:rsid w:val="0197BCEF"/>
    <w:rsid w:val="0231A1BB"/>
    <w:rsid w:val="038F70F9"/>
    <w:rsid w:val="061BF0B8"/>
    <w:rsid w:val="0651D336"/>
    <w:rsid w:val="08962511"/>
    <w:rsid w:val="08A527F1"/>
    <w:rsid w:val="08F5B5D2"/>
    <w:rsid w:val="0A97FCBE"/>
    <w:rsid w:val="0AC44DF4"/>
    <w:rsid w:val="0C345A0E"/>
    <w:rsid w:val="0C3FC002"/>
    <w:rsid w:val="0C6A2DF7"/>
    <w:rsid w:val="0E42A77D"/>
    <w:rsid w:val="0E9FAFB0"/>
    <w:rsid w:val="0FD00E97"/>
    <w:rsid w:val="10E94723"/>
    <w:rsid w:val="10EB3957"/>
    <w:rsid w:val="10F19D82"/>
    <w:rsid w:val="11D1FF41"/>
    <w:rsid w:val="13019CBF"/>
    <w:rsid w:val="1395DDA8"/>
    <w:rsid w:val="14D7E3C8"/>
    <w:rsid w:val="15102DA7"/>
    <w:rsid w:val="1539F814"/>
    <w:rsid w:val="16B1BC6F"/>
    <w:rsid w:val="17275EDC"/>
    <w:rsid w:val="1968A3A9"/>
    <w:rsid w:val="198A735D"/>
    <w:rsid w:val="19A6A954"/>
    <w:rsid w:val="203F7AA6"/>
    <w:rsid w:val="2131C349"/>
    <w:rsid w:val="21CFC36F"/>
    <w:rsid w:val="21E8741A"/>
    <w:rsid w:val="255DD07C"/>
    <w:rsid w:val="26D9F47B"/>
    <w:rsid w:val="296107D5"/>
    <w:rsid w:val="2A51FE33"/>
    <w:rsid w:val="2CC52F32"/>
    <w:rsid w:val="2D946142"/>
    <w:rsid w:val="2ED71B4C"/>
    <w:rsid w:val="30AC71C3"/>
    <w:rsid w:val="30B42B28"/>
    <w:rsid w:val="32040132"/>
    <w:rsid w:val="3394ED40"/>
    <w:rsid w:val="33CF9101"/>
    <w:rsid w:val="356829C0"/>
    <w:rsid w:val="3746D3E8"/>
    <w:rsid w:val="37C19C85"/>
    <w:rsid w:val="37F372F2"/>
    <w:rsid w:val="3878FE12"/>
    <w:rsid w:val="389EE2CA"/>
    <w:rsid w:val="3933B81F"/>
    <w:rsid w:val="3CCC5430"/>
    <w:rsid w:val="3DAE43FC"/>
    <w:rsid w:val="3F373C87"/>
    <w:rsid w:val="45502E78"/>
    <w:rsid w:val="4740599F"/>
    <w:rsid w:val="47B32DAB"/>
    <w:rsid w:val="482E331C"/>
    <w:rsid w:val="48A7B6EC"/>
    <w:rsid w:val="48C06F98"/>
    <w:rsid w:val="4ADA4569"/>
    <w:rsid w:val="4CB60B3D"/>
    <w:rsid w:val="5064EF3D"/>
    <w:rsid w:val="50B51224"/>
    <w:rsid w:val="517CB1FA"/>
    <w:rsid w:val="5212197E"/>
    <w:rsid w:val="54CCAAB8"/>
    <w:rsid w:val="57718FF2"/>
    <w:rsid w:val="596D3892"/>
    <w:rsid w:val="5B3FED56"/>
    <w:rsid w:val="5B746DAD"/>
    <w:rsid w:val="6047B96D"/>
    <w:rsid w:val="605B2576"/>
    <w:rsid w:val="608C33C4"/>
    <w:rsid w:val="63A4432C"/>
    <w:rsid w:val="662BBA54"/>
    <w:rsid w:val="6668DAFD"/>
    <w:rsid w:val="6714DC83"/>
    <w:rsid w:val="674F8FFC"/>
    <w:rsid w:val="676FB6A2"/>
    <w:rsid w:val="67CF5D36"/>
    <w:rsid w:val="69719B86"/>
    <w:rsid w:val="69C4200D"/>
    <w:rsid w:val="6AA1B9D7"/>
    <w:rsid w:val="6B5F0107"/>
    <w:rsid w:val="6BD3498A"/>
    <w:rsid w:val="6C4EA45C"/>
    <w:rsid w:val="6FF7EC01"/>
    <w:rsid w:val="70572DCB"/>
    <w:rsid w:val="70BB4D05"/>
    <w:rsid w:val="72DB0B5B"/>
    <w:rsid w:val="73187573"/>
    <w:rsid w:val="741D9CC4"/>
    <w:rsid w:val="74756DC8"/>
    <w:rsid w:val="78B91DA7"/>
    <w:rsid w:val="795F6168"/>
    <w:rsid w:val="79D5258A"/>
    <w:rsid w:val="7A232941"/>
    <w:rsid w:val="7A3B34EA"/>
    <w:rsid w:val="7A5C2B90"/>
    <w:rsid w:val="7BB198DC"/>
    <w:rsid w:val="7C2147DD"/>
    <w:rsid w:val="7D08E0AC"/>
    <w:rsid w:val="7DAD9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9CB5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034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69C420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86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E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A23E9A50340F4ABA96D1A618FC0FC5" ma:contentTypeVersion="17" ma:contentTypeDescription="Create a new document." ma:contentTypeScope="" ma:versionID="c04e00b8fc5892c629e5de3e209808f5">
  <xsd:schema xmlns:xsd="http://www.w3.org/2001/XMLSchema" xmlns:xs="http://www.w3.org/2001/XMLSchema" xmlns:p="http://schemas.microsoft.com/office/2006/metadata/properties" xmlns:ns2="f13c5925-d774-47cf-99c0-5db91e0032d8" xmlns:ns3="d75bd655-800c-422d-9ec4-ea00525bf13a" xmlns:ns4="http://schemas.microsoft.com/sharepoint/v4" targetNamespace="http://schemas.microsoft.com/office/2006/metadata/properties" ma:root="true" ma:fieldsID="8ede31da2ead916c58712053ecace0c4" ns2:_="" ns3:_="" ns4:_="">
    <xsd:import namespace="f13c5925-d774-47cf-99c0-5db91e0032d8"/>
    <xsd:import namespace="d75bd655-800c-422d-9ec4-ea00525bf13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_Flow_SignoffStatus" minOccurs="0"/>
                <xsd:element ref="ns4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3c5925-d774-47cf-99c0-5db91e0032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6a5f8c38-0660-407c-abb4-da7b4cb39a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3" nillable="true" ma:displayName="Sign-off status" ma:internalName="_x0024_Resources_x003a_core_x002c_Signoff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bd655-800c-422d-9ec4-ea00525bf13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29e846b0-3b86-4cc9-9961-7781ad6d88c5}" ma:internalName="TaxCatchAll" ma:showField="CatchAllData" ma:web="d75bd655-800c-422d-9ec4-ea00525bf1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13c5925-d774-47cf-99c0-5db91e0032d8">
      <Terms xmlns="http://schemas.microsoft.com/office/infopath/2007/PartnerControls"/>
    </lcf76f155ced4ddcb4097134ff3c332f>
    <TaxCatchAll xmlns="d75bd655-800c-422d-9ec4-ea00525bf13a" xsi:nil="true"/>
    <IconOverlay xmlns="http://schemas.microsoft.com/sharepoint/v4" xsi:nil="true"/>
    <_Flow_SignoffStatus xmlns="f13c5925-d774-47cf-99c0-5db91e0032d8" xsi:nil="true"/>
  </documentManagement>
</p:properties>
</file>

<file path=customXml/itemProps1.xml><?xml version="1.0" encoding="utf-8"?>
<ds:datastoreItem xmlns:ds="http://schemas.openxmlformats.org/officeDocument/2006/customXml" ds:itemID="{ACE82CA9-853F-4EF4-97B2-1BAB4880D1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3c5925-d774-47cf-99c0-5db91e0032d8"/>
    <ds:schemaRef ds:uri="d75bd655-800c-422d-9ec4-ea00525bf13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F9EC6A-D818-4721-A203-813FBF79BF4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8614815-9948-4BB6-8C5F-CD232143BB8F}">
  <ds:schemaRefs>
    <ds:schemaRef ds:uri="http://schemas.microsoft.com/office/2006/metadata/properties"/>
    <ds:schemaRef ds:uri="http://schemas.microsoft.com/office/infopath/2007/PartnerControls"/>
    <ds:schemaRef ds:uri="f13c5925-d774-47cf-99c0-5db91e0032d8"/>
    <ds:schemaRef ds:uri="d75bd655-800c-422d-9ec4-ea00525bf13a"/>
    <ds:schemaRef ds:uri="http://schemas.microsoft.com/sharepoint/v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607</Words>
  <Characters>3463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 Barker</dc:creator>
  <cp:lastModifiedBy>USER</cp:lastModifiedBy>
  <cp:revision>3</cp:revision>
  <cp:lastPrinted>2026-02-02T12:22:00Z</cp:lastPrinted>
  <dcterms:created xsi:type="dcterms:W3CDTF">2026-02-02T14:51:00Z</dcterms:created>
  <dcterms:modified xsi:type="dcterms:W3CDTF">2026-03-05T09:48:00Z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0x01010014A23E9A50340F4ABA96D1A618FC0FC5</vt:lpwstr>
  </property>
  <property fmtid="{D5CDD505-2E9C-101B-9397-08002B2CF9AE}" pid="3" name="MediaServiceImageTags">
    <vt:lpwstr/>
  </property>
</Properties>
</file>