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18EF" w:rsidRPr="001518EF" w:rsidRDefault="001518EF">
      <w:pPr>
        <w:rPr>
          <w:b/>
        </w:rPr>
      </w:pPr>
      <w:r w:rsidRPr="001518EF">
        <w:rPr>
          <w:b/>
        </w:rPr>
        <w:t>T</w:t>
      </w:r>
      <w:r w:rsidR="00600370">
        <w:rPr>
          <w:b/>
        </w:rPr>
        <w:t>he I</w:t>
      </w:r>
      <w:r w:rsidR="00AE4F57">
        <w:rPr>
          <w:b/>
        </w:rPr>
        <w:t>mpact of the Governing Body 2024-2025</w:t>
      </w:r>
      <w:bookmarkStart w:id="0" w:name="_GoBack"/>
      <w:bookmarkEnd w:id="0"/>
    </w:p>
    <w:p w:rsidR="001518EF" w:rsidRDefault="001518EF">
      <w:r>
        <w:t xml:space="preserve"> • We ensure that the central single record measures are being followed with regular checks</w:t>
      </w:r>
    </w:p>
    <w:p w:rsidR="001518EF" w:rsidRDefault="001518EF">
      <w:r>
        <w:t xml:space="preserve">• We follow the Code of Conduct and are respectful of confidentiality and acknowledge its importance; </w:t>
      </w:r>
    </w:p>
    <w:p w:rsidR="001518EF" w:rsidRDefault="001518EF">
      <w:r>
        <w:t xml:space="preserve">• We have ensured the well-being of the school staff by supporting the head teacher with a range of strategies and ensuring well deployed funding.  A representative of the board is working with </w:t>
      </w:r>
      <w:proofErr w:type="spellStart"/>
      <w:proofErr w:type="gramStart"/>
      <w:r>
        <w:t>With</w:t>
      </w:r>
      <w:proofErr w:type="spellEnd"/>
      <w:proofErr w:type="gramEnd"/>
      <w:r>
        <w:t xml:space="preserve"> Me In Mind and the pastoral manager </w:t>
      </w:r>
      <w:r w:rsidR="009208AF">
        <w:t xml:space="preserve">and a </w:t>
      </w:r>
      <w:proofErr w:type="spellStart"/>
      <w:r w:rsidR="009208AF">
        <w:t>well being</w:t>
      </w:r>
      <w:proofErr w:type="spellEnd"/>
      <w:r w:rsidR="009208AF">
        <w:t xml:space="preserve"> policy is now in place</w:t>
      </w:r>
    </w:p>
    <w:p w:rsidR="001518EF" w:rsidRDefault="001518EF">
      <w:r>
        <w:t xml:space="preserve"> • We consume the independently produced documents regarding the teaching performances within the school and make judgments upon them. which indicate that across the school teaching is at least good and where there are performance issues the leadership of the school take swift action</w:t>
      </w:r>
      <w:r w:rsidR="009208AF">
        <w:t xml:space="preserve">. </w:t>
      </w:r>
    </w:p>
    <w:p w:rsidR="001518EF" w:rsidRDefault="001518EF">
      <w:r>
        <w:t xml:space="preserve">• We support the School Improvement &amp; Development Plan; </w:t>
      </w:r>
    </w:p>
    <w:p w:rsidR="001518EF" w:rsidRDefault="001518EF">
      <w:r>
        <w:t xml:space="preserve">• We ensure that the Local Offer is updated annually; </w:t>
      </w:r>
    </w:p>
    <w:p w:rsidR="001518EF" w:rsidRDefault="001518EF">
      <w:r>
        <w:t xml:space="preserve">• We ensure GDPR compliance within the school; </w:t>
      </w:r>
    </w:p>
    <w:p w:rsidR="001518EF" w:rsidRDefault="001518EF">
      <w:r>
        <w:t xml:space="preserve">• We ensure that the school website is compliant with regards to the information that it must hold; </w:t>
      </w:r>
    </w:p>
    <w:p w:rsidR="001518EF" w:rsidRDefault="001518EF">
      <w:r>
        <w:t xml:space="preserve">• We ensure that the curriculum is being delivered as prescribed, where the focus is upon the core subjects, but also carefully considers the foundation subjects; </w:t>
      </w:r>
    </w:p>
    <w:p w:rsidR="001518EF" w:rsidRDefault="001518EF">
      <w:r>
        <w:t>• We support issues with the building and make strategic decisions to best rectify its issues.</w:t>
      </w:r>
    </w:p>
    <w:p w:rsidR="001518EF" w:rsidRDefault="001518EF">
      <w:r>
        <w:t xml:space="preserve"> • We review the school budget and finances to ensure that the school is efficiently run to the best of its ability; </w:t>
      </w:r>
    </w:p>
    <w:p w:rsidR="001518EF" w:rsidRDefault="001518EF">
      <w:r>
        <w:t xml:space="preserve">• We constantly review policies and importantly keep up-to-date with the changes to the Keeping Children Safe </w:t>
      </w:r>
      <w:proofErr w:type="gramStart"/>
      <w:r>
        <w:t>In</w:t>
      </w:r>
      <w:proofErr w:type="gramEnd"/>
      <w:r>
        <w:t xml:space="preserve"> Education guida</w:t>
      </w:r>
      <w:r w:rsidR="00600370">
        <w:t>nce as issued by the Government and relevant training</w:t>
      </w:r>
    </w:p>
    <w:p w:rsidR="00600370" w:rsidRDefault="00600370" w:rsidP="009208AF">
      <w:pPr>
        <w:pStyle w:val="ListParagraph"/>
        <w:numPr>
          <w:ilvl w:val="0"/>
          <w:numId w:val="2"/>
        </w:numPr>
        <w:tabs>
          <w:tab w:val="left" w:pos="567"/>
        </w:tabs>
        <w:ind w:left="426"/>
      </w:pPr>
      <w:r>
        <w:t xml:space="preserve">We have completed the annual Safeguarding </w:t>
      </w:r>
      <w:proofErr w:type="gramStart"/>
      <w:r>
        <w:t>Audit ,</w:t>
      </w:r>
      <w:proofErr w:type="gramEnd"/>
      <w:r>
        <w:t xml:space="preserve"> Financial Standards Audit and Medical Needs Audit</w:t>
      </w:r>
    </w:p>
    <w:p w:rsidR="001518EF" w:rsidRDefault="001518EF">
      <w:r>
        <w:t xml:space="preserve"> • We review performance data b</w:t>
      </w:r>
      <w:r w:rsidR="009208AF">
        <w:t>ased upon year groups, EYFS, phonics</w:t>
      </w:r>
      <w:r>
        <w:t xml:space="preserve"> and KS2; </w:t>
      </w:r>
    </w:p>
    <w:p w:rsidR="001518EF" w:rsidRDefault="001518EF">
      <w:r>
        <w:t>• We keep a check upon attendance figures and their specific child groupings;</w:t>
      </w:r>
    </w:p>
    <w:p w:rsidR="001518EF" w:rsidRDefault="001518EF">
      <w:r>
        <w:t xml:space="preserve"> • We ensure that the appropriate measures are in place for vulnerable children, disadvantaged children, pupil premium children and SEND children to ensure these children fulfil their maximum potential and every attempt is made to bridge the gaps; </w:t>
      </w:r>
    </w:p>
    <w:p w:rsidR="001518EF" w:rsidRDefault="001518EF">
      <w:r>
        <w:t xml:space="preserve">• We believe in equality as per The Equality Act 2010 and we positively ensure that the school has an inclusive environment for everyone to flourish within it; </w:t>
      </w:r>
    </w:p>
    <w:p w:rsidR="001518EF" w:rsidRDefault="001518EF">
      <w:r>
        <w:t xml:space="preserve">• We undertake mandatory training to ensure that we as a Governing Board have the tools to support and challenge; </w:t>
      </w:r>
    </w:p>
    <w:p w:rsidR="001518EF" w:rsidRDefault="001518EF">
      <w:r>
        <w:t>• Supporting the school with regards to its ICT equipment issues; approving the purchase of upgrades where requested</w:t>
      </w:r>
      <w:r w:rsidR="00600370">
        <w:t xml:space="preserve"> including new interactive screens across the school</w:t>
      </w:r>
    </w:p>
    <w:p w:rsidR="001518EF" w:rsidRDefault="001518EF"/>
    <w:p w:rsidR="00600370" w:rsidRDefault="001518EF">
      <w:r>
        <w:rPr>
          <w:b/>
        </w:rPr>
        <w:t>School Development Plan (SD</w:t>
      </w:r>
      <w:r w:rsidRPr="001518EF">
        <w:rPr>
          <w:b/>
        </w:rPr>
        <w:t>P</w:t>
      </w:r>
      <w:r>
        <w:t xml:space="preserve">): </w:t>
      </w:r>
    </w:p>
    <w:p w:rsidR="001518EF" w:rsidRDefault="001518EF">
      <w:r>
        <w:lastRenderedPageBreak/>
        <w:t xml:space="preserve">The Governors work co-operatively with the Senior Leadership Team (SLT) in identifying priorities for school improvement and in preparing, and then monitoring, the SDP. The SDP sets aims for the forthcoming year. The SDP is of particular importance in establishing the highest standards possible in educational attainment for children throughout the school. As in </w:t>
      </w:r>
      <w:r w:rsidR="009208AF">
        <w:t>previous years, the SDP for 2023-2024</w:t>
      </w:r>
      <w:r>
        <w:t xml:space="preserve"> was based on priorities identified from data and school self-evaluation priorities. The SDP is set out with clear aims, the key tasks which should be completed in order to achieve these aims, and the success criteria by which outcomes can be measured. The SDP is monitored and reviewed termly, with an evaluation overview being completed and presented to the Governors within the report which the Head Teacher presents to each meeting of the Full Governing Body and Committees.</w:t>
      </w:r>
    </w:p>
    <w:p w:rsidR="001518EF" w:rsidRDefault="001518EF"/>
    <w:p w:rsidR="001518EF" w:rsidRDefault="001518EF">
      <w:r w:rsidRPr="001518EF">
        <w:rPr>
          <w:b/>
        </w:rPr>
        <w:t>Listening to the views of pupils, parents and staff</w:t>
      </w:r>
    </w:p>
    <w:p w:rsidR="001518EF" w:rsidRDefault="001518EF">
      <w:r>
        <w:t xml:space="preserve"> The Governors are fully aware that they must have a good understanding of what goes on in the school from day-to-day as part of their responsibility to monitor the school’s performance and to govern the school for the best advantage of the pupils. The Governors will take the opportunity to listen to the views of pupils, parents and staff, both formally and informally. Pupils appear to enjoy expressing and explaining their views and experiences, and Governors benefit greatly from hearing directly how things are viewed at classroom level and the insight it gives into the children’s learning and school experience. The Governing Body has been fortunate to have parent Governors who have generously contributed the benefit of their experience as school parents whilst acting, as all Governors must, in the interests of the school as a whole.  Governors have been available for informal conversations with parents at a variety of school events such as assemblies and induction meetings.  It remains the case that parents are always encouraged to bring particular concerns to a class teacher or the Head Teacher, or, where appropriate, to the Chair of the Governors, and where these concerns are of general interest they are reported to the Governing Body as a whole. </w:t>
      </w:r>
    </w:p>
    <w:p w:rsidR="00600370" w:rsidRDefault="001518EF">
      <w:r>
        <w:t xml:space="preserve">Individual Governors have not been as able to take the opportunity to visit the </w:t>
      </w:r>
      <w:r w:rsidR="00600370">
        <w:t>school and observe school life this year due to thei</w:t>
      </w:r>
      <w:r w:rsidR="00AE4F57">
        <w:t>r own work commitments. For 2025-26</w:t>
      </w:r>
      <w:r w:rsidR="009208AF">
        <w:t xml:space="preserve"> </w:t>
      </w:r>
      <w:r w:rsidR="00600370">
        <w:t>there is a need to</w:t>
      </w:r>
      <w:r w:rsidR="009208AF">
        <w:t xml:space="preserve"> </w:t>
      </w:r>
      <w:proofErr w:type="gramStart"/>
      <w:r w:rsidR="009208AF">
        <w:t xml:space="preserve">increase </w:t>
      </w:r>
      <w:r>
        <w:t xml:space="preserve"> visibility</w:t>
      </w:r>
      <w:proofErr w:type="gramEnd"/>
      <w:r>
        <w:t xml:space="preserve"> </w:t>
      </w:r>
      <w:r w:rsidR="00600370">
        <w:t xml:space="preserve">within school – plans for the year will be shared early with the board to allow this to be planned. </w:t>
      </w:r>
    </w:p>
    <w:p w:rsidR="00600370" w:rsidRDefault="001518EF">
      <w:pPr>
        <w:rPr>
          <w:b/>
        </w:rPr>
      </w:pPr>
      <w:r w:rsidRPr="00600370">
        <w:rPr>
          <w:b/>
        </w:rPr>
        <w:t>Conclusion</w:t>
      </w:r>
    </w:p>
    <w:p w:rsidR="000F2CA4" w:rsidRDefault="001518EF">
      <w:r>
        <w:t xml:space="preserve"> The Governors hope that in producing this Impact Statement they have helpfully informed parents and others in the school community, or who take an interest in the school, of the w</w:t>
      </w:r>
      <w:r w:rsidR="00600370">
        <w:t>ork the Governors have undertaken</w:t>
      </w:r>
      <w:r>
        <w:t xml:space="preserve"> in the school and of the res</w:t>
      </w:r>
      <w:r w:rsidR="00600370">
        <w:t xml:space="preserve">ulting benefits to the school. </w:t>
      </w:r>
    </w:p>
    <w:sectPr w:rsidR="000F2C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B052A"/>
    <w:multiLevelType w:val="hybridMultilevel"/>
    <w:tmpl w:val="9502E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DC6707"/>
    <w:multiLevelType w:val="hybridMultilevel"/>
    <w:tmpl w:val="AF0E5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18EF"/>
    <w:rsid w:val="000F2CA4"/>
    <w:rsid w:val="001518EF"/>
    <w:rsid w:val="00600370"/>
    <w:rsid w:val="009208AF"/>
    <w:rsid w:val="00AE4F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0C778"/>
  <w15:chartTrackingRefBased/>
  <w15:docId w15:val="{C5D5FCFD-5A92-45AD-8299-45E9FEE0F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03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806</Words>
  <Characters>4595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abrack.bartonstpeters</dc:creator>
  <cp:keywords/>
  <dc:description/>
  <cp:lastModifiedBy>Adeline Brack</cp:lastModifiedBy>
  <cp:revision>2</cp:revision>
  <dcterms:created xsi:type="dcterms:W3CDTF">2025-10-23T09:13:00Z</dcterms:created>
  <dcterms:modified xsi:type="dcterms:W3CDTF">2025-10-23T09:13:00Z</dcterms:modified>
</cp:coreProperties>
</file>