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7F4" w:rsidRDefault="00A803B7">
      <w:pPr>
        <w:jc w:val="center"/>
        <w:rPr>
          <w:rFonts w:ascii="NTR" w:eastAsia="NTR" w:hAnsi="NTR" w:cs="NTR"/>
          <w:b/>
        </w:rPr>
      </w:pPr>
      <w:bookmarkStart w:id="0" w:name="_GoBack"/>
      <w:bookmarkEnd w:id="0"/>
      <w:r>
        <w:rPr>
          <w:rFonts w:ascii="NTR" w:eastAsia="NTR" w:hAnsi="NTR" w:cs="NTR"/>
          <w:b/>
        </w:rPr>
        <w:t xml:space="preserve">EYFS Knowledge and Skills Progression at Barton St Peters </w:t>
      </w:r>
    </w:p>
    <w:p w:rsidR="000327F4" w:rsidRDefault="000327F4">
      <w:pPr>
        <w:jc w:val="center"/>
        <w:rPr>
          <w:rFonts w:ascii="NTR" w:eastAsia="NTR" w:hAnsi="NTR" w:cs="NTR"/>
          <w:b/>
          <w:sz w:val="10"/>
          <w:szCs w:val="10"/>
        </w:rPr>
      </w:pPr>
    </w:p>
    <w:tbl>
      <w:tblPr>
        <w:tblStyle w:val="a"/>
        <w:tblW w:w="14552" w:type="dxa"/>
        <w:tblInd w:w="-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28"/>
        <w:gridCol w:w="1777"/>
        <w:gridCol w:w="45"/>
        <w:gridCol w:w="1630"/>
        <w:gridCol w:w="1706"/>
        <w:gridCol w:w="1640"/>
        <w:gridCol w:w="59"/>
        <w:gridCol w:w="2600"/>
        <w:gridCol w:w="3767"/>
      </w:tblGrid>
      <w:tr w:rsidR="000327F4">
        <w:tc>
          <w:tcPr>
            <w:tcW w:w="1328" w:type="dxa"/>
          </w:tcPr>
          <w:p w:rsidR="000327F4" w:rsidRDefault="000327F4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</w:p>
        </w:tc>
        <w:tc>
          <w:tcPr>
            <w:tcW w:w="1777" w:type="dxa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 xml:space="preserve">Baseline </w:t>
            </w:r>
          </w:p>
        </w:tc>
        <w:tc>
          <w:tcPr>
            <w:tcW w:w="1675" w:type="dxa"/>
            <w:gridSpan w:val="2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Autumn 2</w:t>
            </w:r>
          </w:p>
        </w:tc>
        <w:tc>
          <w:tcPr>
            <w:tcW w:w="1706" w:type="dxa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Spring 1</w:t>
            </w:r>
          </w:p>
        </w:tc>
        <w:tc>
          <w:tcPr>
            <w:tcW w:w="1699" w:type="dxa"/>
            <w:gridSpan w:val="2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Spring 2</w:t>
            </w:r>
          </w:p>
        </w:tc>
        <w:tc>
          <w:tcPr>
            <w:tcW w:w="2600" w:type="dxa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 xml:space="preserve">Summer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4"/>
                <w:szCs w:val="14"/>
              </w:rPr>
            </w:pPr>
            <w:r>
              <w:rPr>
                <w:rFonts w:ascii="NTR" w:eastAsia="NTR" w:hAnsi="NTR" w:cs="NTR"/>
                <w:b/>
                <w:sz w:val="14"/>
                <w:szCs w:val="14"/>
              </w:rPr>
              <w:t>Early Learning Goal</w:t>
            </w:r>
          </w:p>
        </w:tc>
      </w:tr>
      <w:tr w:rsidR="000327F4">
        <w:tc>
          <w:tcPr>
            <w:tcW w:w="1328" w:type="dxa"/>
            <w:shd w:val="clear" w:color="auto" w:fill="FFD5CE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Self-Regulation</w:t>
            </w:r>
          </w:p>
        </w:tc>
        <w:tc>
          <w:tcPr>
            <w:tcW w:w="1822" w:type="dxa"/>
            <w:gridSpan w:val="2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follow a simple , one step instruction.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myself, my needs and my feelings using words such as ‘happy, sad.’ </w:t>
            </w:r>
          </w:p>
        </w:tc>
        <w:tc>
          <w:tcPr>
            <w:tcW w:w="1630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recognise and talk about when I am feeling happy, sad, angry or worried.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beginning to be able to recognise these feelings in others. </w:t>
            </w:r>
          </w:p>
        </w:tc>
        <w:tc>
          <w:tcPr>
            <w:tcW w:w="1706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understand and can explain why we have rules.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listen to what others say 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engage with an activity that is not of my choosing.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follow instructions with at least two steps.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99" w:type="dxa"/>
            <w:gridSpan w:val="2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show that I can apply strategies to help me regulate my behaviour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 when I am angry or upset. For example, going to the calm corner or seeking help from an adult.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developing my ability to use talk to resolve conflicts.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2600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follow instructions involving several steps.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listen to what others say and respond a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ppropriately.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concern for others’ feelings.  For example, trying to comfort them when they are upset.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work towards a simple goal.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Show an understanding of their own feelings and those of others, and begin to regulate their behaviour accordingly;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Set and work towards simple goals, being able to wait for what they want and control their immediate impulses when appropriate;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G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ive focused attention to what the teacher says, responding appropriately even when engaged in activity, and show an ability to follow instructions involving several ideas or actions. </w:t>
            </w:r>
          </w:p>
        </w:tc>
      </w:tr>
      <w:tr w:rsidR="000327F4">
        <w:tc>
          <w:tcPr>
            <w:tcW w:w="1328" w:type="dxa"/>
            <w:shd w:val="clear" w:color="auto" w:fill="FFD5CE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Managing Self</w:t>
            </w:r>
          </w:p>
        </w:tc>
        <w:tc>
          <w:tcPr>
            <w:tcW w:w="1822" w:type="dxa"/>
            <w:gridSpan w:val="2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put away and collect my own belongings such as my coat and book bag.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use the toilet on my own.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wash and dry my own hands.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put on my own coat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use a knife and fork.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begin to follow some class rules.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30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put my own shoes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 on.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zip up my own coat.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confidence in my classroom environment and can talk about where I like to play.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follow the classroom rules with minimal reminders. 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and can explain why we have rules. I am beginning  to show resilience and perseverance in the face of a challenge. For example, taking my own jumper on and off or using the sellotape dispenser independently.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talk about myself in positive te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rms.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99" w:type="dxa"/>
            <w:gridSpan w:val="2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confident at trying new activities and challenges.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mostly dress and undress with minimal support.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follow rules without reminders or prompts.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concentrate and show enjoyment when I achieve something.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how to keep myself safe o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n the internet. </w:t>
            </w:r>
          </w:p>
        </w:tc>
        <w:tc>
          <w:tcPr>
            <w:tcW w:w="2600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manage my own personal needs.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know ways to keep myself safe. 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keeping myself healthy such as healthy foods and toothbrushing.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a can do attitude by concentrating and persevering when I find things difficult.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what I can do well - how my light shines.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Be confident to try new activities and show independence, resilience and perseverance in the face of challenge;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Explain the reasons for rules, know right from wrong and try to behave according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ly;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Manage their own basic hygiene and personal needs, including dressing, going to the toilet and understanding the importance of healthy food choices. </w:t>
            </w:r>
          </w:p>
        </w:tc>
      </w:tr>
      <w:tr w:rsidR="000327F4">
        <w:trPr>
          <w:trHeight w:val="1260"/>
        </w:trPr>
        <w:tc>
          <w:tcPr>
            <w:tcW w:w="1328" w:type="dxa"/>
            <w:shd w:val="clear" w:color="auto" w:fill="FFD5CE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lastRenderedPageBreak/>
              <w:t>Building Relationships</w:t>
            </w:r>
          </w:p>
        </w:tc>
        <w:tc>
          <w:tcPr>
            <w:tcW w:w="1822" w:type="dxa"/>
            <w:gridSpan w:val="2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am happy to come into school and leave my mum/dad/carer.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interact with other children. </w:t>
            </w:r>
          </w:p>
        </w:tc>
        <w:tc>
          <w:tcPr>
            <w:tcW w:w="1630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seek support from familiar adults and gain confidence to speak to peers and adults.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begin to develop friendships.</w:t>
            </w:r>
          </w:p>
        </w:tc>
        <w:tc>
          <w:tcPr>
            <w:tcW w:w="1706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take turns with support.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 I can listen to the ideas of others and know that they should listen to m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e.  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99" w:type="dxa"/>
            <w:gridSpan w:val="2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have friendly and positive relationships with many children and adults in the setting.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developing my ability to use talk to resolve conflicts.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sensitivity to the needs of others. </w:t>
            </w:r>
          </w:p>
        </w:tc>
        <w:tc>
          <w:tcPr>
            <w:tcW w:w="2600" w:type="dxa"/>
            <w:shd w:val="clear" w:color="auto" w:fill="FFD5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show confidence communicating with less familiar adul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ts around school.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take turns with others and play co-operatively.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apply strategies I have learned to be able to resolve conflict. For example, using a timer to share a toy.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work in a small group.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Work and play cooperatively and take turns with others;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Form positive attachments to adults and friendships with peers;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Show sensitivity to their own and to others’ needs. </w:t>
            </w:r>
          </w:p>
        </w:tc>
      </w:tr>
      <w:tr w:rsidR="000327F4">
        <w:tc>
          <w:tcPr>
            <w:tcW w:w="1328" w:type="dxa"/>
            <w:shd w:val="clear" w:color="auto" w:fill="ABD1E7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Listening, Attention and Understanding</w:t>
            </w:r>
          </w:p>
        </w:tc>
        <w:tc>
          <w:tcPr>
            <w:tcW w:w="1822" w:type="dxa"/>
            <w:gridSpan w:val="2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sit for a short time such as storytime.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listen to one thing at a time.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listen to and follow a simple instruction. </w:t>
            </w:r>
          </w:p>
        </w:tc>
        <w:tc>
          <w:tcPr>
            <w:tcW w:w="1630" w:type="dxa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enjoy listening to a range of books, songs and rhymes.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am beginning to understand and answer how and why questions.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am able to show that I understand how to listen carefully and know why it is important.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ask questions to find out more.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offer comments about stories I have listened to or during discussions. </w:t>
            </w:r>
          </w:p>
        </w:tc>
        <w:tc>
          <w:tcPr>
            <w:tcW w:w="1640" w:type="dxa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retell a familiar story and follow a story </w:t>
            </w:r>
            <w:r>
              <w:rPr>
                <w:rFonts w:ascii="NTR" w:eastAsia="NTR" w:hAnsi="NTR" w:cs="NTR"/>
                <w:sz w:val="16"/>
                <w:szCs w:val="16"/>
              </w:rPr>
              <w:t>without pictures or props.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use new vocabulary in my play and conversations.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listen to a wider range of stories, non-fiction, poems and rhymes.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comment on and ask questions about these new texts. </w:t>
            </w:r>
          </w:p>
        </w:tc>
        <w:tc>
          <w:tcPr>
            <w:tcW w:w="2659" w:type="dxa"/>
            <w:gridSpan w:val="2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have conversations with adults and peers with </w:t>
            </w:r>
            <w:r>
              <w:rPr>
                <w:rFonts w:ascii="NTR" w:eastAsia="NTR" w:hAnsi="NTR" w:cs="NTR"/>
                <w:sz w:val="16"/>
                <w:szCs w:val="16"/>
              </w:rPr>
              <w:t>back-and-forth exchanges.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understand a range of questions and answer them appropriately.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that I can listen during whole class discussions.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Listen attentively and respond to what they hear with relevant questions, comments and actions whe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n being read to and during whole class discussions and small group interactions;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Make comments about what they have heard and ask questions to clarify their understanding;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Hold conversation when engaged in back-and-forth exchanges with their teacher and peers. </w:t>
            </w:r>
          </w:p>
        </w:tc>
      </w:tr>
      <w:tr w:rsidR="000327F4">
        <w:tc>
          <w:tcPr>
            <w:tcW w:w="1328" w:type="dxa"/>
            <w:shd w:val="clear" w:color="auto" w:fill="ABD1E7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Speaking</w:t>
            </w:r>
          </w:p>
        </w:tc>
        <w:tc>
          <w:tcPr>
            <w:tcW w:w="1822" w:type="dxa"/>
            <w:gridSpan w:val="2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speak in short sentences (4-6 words). I am beginning to use some conjunctions to join my sentences.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start a conversation and continue it.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join in with familiar rhymes. </w:t>
            </w:r>
          </w:p>
        </w:tc>
        <w:tc>
          <w:tcPr>
            <w:tcW w:w="1630" w:type="dxa"/>
            <w:shd w:val="clear" w:color="auto" w:fill="ABD1E7"/>
          </w:tcPr>
          <w:p w:rsidR="000327F4" w:rsidRDefault="00A803B7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use new vocabulary throughout the day.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begin to learn new songs and rhymes.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beginning to understand and answer how and why questions.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express my likes and dislikes 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>I talk in sentences using conjunctions e.g. and, because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an increasing awareness of using the correct tense.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ask questions to find out more and clarify my understanding.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offer viewpoints and </w:t>
            </w: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begin to explain why.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40" w:type="dxa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>I engage with a range of books and I use new vocabulary in different contexts.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describe events in detail using and applying vocabulary I have learned.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developing my ability to use talk to </w:t>
            </w: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resolve conflicts. </w:t>
            </w:r>
          </w:p>
        </w:tc>
        <w:tc>
          <w:tcPr>
            <w:tcW w:w="2659" w:type="dxa"/>
            <w:gridSpan w:val="2"/>
            <w:shd w:val="clear" w:color="auto" w:fill="ABD1E7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>I use talk to organise, sequence and cla</w:t>
            </w:r>
            <w:r>
              <w:rPr>
                <w:rFonts w:ascii="NTR" w:eastAsia="NTR" w:hAnsi="NTR" w:cs="NTR"/>
                <w:sz w:val="16"/>
                <w:szCs w:val="16"/>
              </w:rPr>
              <w:t>rify thinking, ideas, feelings and events.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talk in sentences using a range of tenses.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use a range of connectives to connect my ideas and actions together. (and , but, because, so)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Participate in small group, class and one-to-one discussions, offeri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ng their own ideas, using recently introduced vocabulary;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Offer explanations for why things might happen, making use of recently introduced vocabulary from stories, non-fiction, rhymes and poems when appropriate;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Express their ideas and feelings ab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out their experiences using full sentences, including use of past, present and future tenses and making use of conjunctions, with modelling and support from their teacher. </w:t>
            </w:r>
          </w:p>
        </w:tc>
      </w:tr>
      <w:tr w:rsidR="000327F4">
        <w:tc>
          <w:tcPr>
            <w:tcW w:w="1328" w:type="dxa"/>
            <w:shd w:val="clear" w:color="auto" w:fill="FFE599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lastRenderedPageBreak/>
              <w:t>Gross Motor Skills</w:t>
            </w:r>
          </w:p>
        </w:tc>
        <w:tc>
          <w:tcPr>
            <w:tcW w:w="1822" w:type="dxa"/>
            <w:gridSpan w:val="2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move safely in a space.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run, walk, hop and jump.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use large muscle movements such as waving a flag.</w:t>
            </w:r>
          </w:p>
        </w:tc>
        <w:tc>
          <w:tcPr>
            <w:tcW w:w="1630" w:type="dxa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move confidently in different ways such as crawling, jumping, hopping, skipping.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understand new vocabulary associated with movement and direction.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combine movements and begin to sho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w control.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safety rules for using the equipment.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demonstrate strength in my upper and lower body.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show co-ordination, balance and control with my body. For example in balance bike activities.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use my core muscles to achieve a good postur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e when sitting at a table or sitting on the floor. 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40" w:type="dxa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move confidently and safely on, across, under a variety of equipment.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jump and land safely from a height.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work with a Partner co –operatively.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perform a Sequence of 3 balances or movements.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move with increasing fluency, grace, agility and control. </w:t>
            </w:r>
          </w:p>
        </w:tc>
        <w:tc>
          <w:tcPr>
            <w:tcW w:w="2659" w:type="dxa"/>
            <w:gridSpan w:val="2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demonstrate a range of ball skills such as throwing, catching, kicking, passing, batting and aiming. 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am refining my precision, accu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racy and competence at these ball skills.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control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work co-operatively as part of a team or group and follow the rules.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Negotiate space and obstacles safely, with consideration for themselves and others;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Demonstrate strength, balanc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e and coordination when playing;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Move energetically, such as running, jumping, dancing, hopping, skipping and climbing. </w:t>
            </w:r>
          </w:p>
        </w:tc>
      </w:tr>
      <w:tr w:rsidR="000327F4">
        <w:tc>
          <w:tcPr>
            <w:tcW w:w="1328" w:type="dxa"/>
            <w:shd w:val="clear" w:color="auto" w:fill="FFE599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Fine Motor Skills</w:t>
            </w:r>
          </w:p>
        </w:tc>
        <w:tc>
          <w:tcPr>
            <w:tcW w:w="1822" w:type="dxa"/>
            <w:gridSpan w:val="2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begin to show a preference for a dominant hand.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use one handed equipment such as making snips in paper with scissors.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copy some letters. </w:t>
            </w:r>
          </w:p>
        </w:tc>
        <w:tc>
          <w:tcPr>
            <w:tcW w:w="1630" w:type="dxa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accurately draw lines, circles and shapes to draw pictures.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use cutlery appropriately.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begin to form some recognisable letters indepe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ndently. </w:t>
            </w:r>
          </w:p>
        </w:tc>
        <w:tc>
          <w:tcPr>
            <w:tcW w:w="1706" w:type="dxa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handle a range of tools safely and competently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manipulate a range of tools and equipment.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have a dominant hand. </w:t>
            </w:r>
          </w:p>
        </w:tc>
        <w:tc>
          <w:tcPr>
            <w:tcW w:w="1640" w:type="dxa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correctly hold a pencil and use it with good control and pressure.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use one hand to hold my paper and the other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 to write.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 add appropriate features to my drawings such as amrs, legs, body, head, eyes, nose, mouth, hair. .</w:t>
            </w:r>
          </w:p>
        </w:tc>
        <w:tc>
          <w:tcPr>
            <w:tcW w:w="2659" w:type="dxa"/>
            <w:gridSpan w:val="2"/>
            <w:shd w:val="clear" w:color="auto" w:fill="FFE599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hold scissors correctly and cut out small shapes.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form most letters correctly 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beginning to form cursive joins in preparation for Year 1.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add finer details to my drawings such as hairstyle, fingers, ears, clothing.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Hold a pencil effectively in preparation for fluent writing – using the tripod grip in almost all cases;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Use a range of small tools, including scissors, paint brushes and cutlery;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Begin to show accuracy and care when drawing. </w:t>
            </w:r>
          </w:p>
        </w:tc>
      </w:tr>
      <w:tr w:rsidR="000327F4">
        <w:tc>
          <w:tcPr>
            <w:tcW w:w="1328" w:type="dxa"/>
            <w:shd w:val="clear" w:color="auto" w:fill="F19BE8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Comprehension</w:t>
            </w:r>
          </w:p>
        </w:tc>
        <w:tc>
          <w:tcPr>
            <w:tcW w:w="1822" w:type="dxa"/>
            <w:gridSpan w:val="2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interested in books and can talk about stories I have listened to.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I Independently look at a book, holding it the correct way and turning pages correctly, one at a time. </w:t>
            </w:r>
          </w:p>
        </w:tc>
        <w:tc>
          <w:tcPr>
            <w:tcW w:w="1630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>I Engage with and enjoy an increasing range of books.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I can comment on stories </w:t>
            </w:r>
            <w:r>
              <w:rPr>
                <w:rFonts w:ascii="NTR" w:eastAsia="NTR" w:hAnsi="NTR" w:cs="NTR"/>
                <w:sz w:val="16"/>
                <w:szCs w:val="16"/>
              </w:rPr>
              <w:t>and answer questions about what has happened.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say what I think a book might be about. 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begin to use book language such as cover, page, title, character. 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I begin to use recently introduced vocabulary from stories in my play.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>I answer questions a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bout how characters might be feeling and why.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use puppets or props to begin to retell and recall  a  familiar story.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40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>I predict what might happen next in stories.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engage with non-</w:t>
            </w: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fiction books and ask and answer questions about them.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a wider range of book language such as author, illustrator.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describe a character or setting.</w:t>
            </w:r>
          </w:p>
        </w:tc>
        <w:tc>
          <w:tcPr>
            <w:tcW w:w="2659" w:type="dxa"/>
            <w:gridSpan w:val="2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I retell and talk about  stories using recently introduced vocabulary.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ask and answer a range of questions </w:t>
            </w:r>
            <w:r>
              <w:rPr>
                <w:rFonts w:ascii="NTR" w:eastAsia="NTR" w:hAnsi="NTR" w:cs="NTR"/>
                <w:sz w:val="16"/>
                <w:szCs w:val="16"/>
              </w:rPr>
              <w:lastRenderedPageBreak/>
              <w:t xml:space="preserve">about stories.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express what I 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think and feel about characters and events in books that have been read to me.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the difference between fiction and non-fiction.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sequence a familiar story.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lastRenderedPageBreak/>
              <w:t>-  Demonstrate understanding of what has been read to them by retelling stories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 and narratives using their own words and recently introduced vocabulary;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lastRenderedPageBreak/>
              <w:t xml:space="preserve">-  Anticipate – where appropriate – key events in stories;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Use and understand recently introduced vocabulary during discussions about stories, non-fiction, rhymes and poems and 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during role-play. </w:t>
            </w:r>
          </w:p>
        </w:tc>
      </w:tr>
      <w:tr w:rsidR="000327F4">
        <w:tc>
          <w:tcPr>
            <w:tcW w:w="1328" w:type="dxa"/>
            <w:shd w:val="clear" w:color="auto" w:fill="F19BE8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lastRenderedPageBreak/>
              <w:t>Word Reading</w:t>
            </w:r>
          </w:p>
        </w:tc>
        <w:tc>
          <w:tcPr>
            <w:tcW w:w="1822" w:type="dxa"/>
            <w:gridSpan w:val="2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know that print has meaning.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recognise my name written down. </w:t>
            </w:r>
          </w:p>
        </w:tc>
        <w:tc>
          <w:tcPr>
            <w:tcW w:w="1630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read all single letter sounds.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segment and blend sounds together to read cvc words. 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learn to read some digraphs.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 I can read simple captions . For example cat in a hat. </w:t>
            </w:r>
          </w:p>
        </w:tc>
        <w:tc>
          <w:tcPr>
            <w:tcW w:w="1640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read digraphs sh, ch, th,qu, ng, nk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 I can read short sentences.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read a few irregular words such as I, my, of, the.</w:t>
            </w:r>
          </w:p>
        </w:tc>
        <w:tc>
          <w:tcPr>
            <w:tcW w:w="2659" w:type="dxa"/>
            <w:gridSpan w:val="2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begin to read longer sentences consistent with my phonic knowledg</w:t>
            </w:r>
            <w:r>
              <w:rPr>
                <w:rFonts w:ascii="NTR" w:eastAsia="NTR" w:hAnsi="NTR" w:cs="NTR"/>
                <w:sz w:val="16"/>
                <w:szCs w:val="16"/>
              </w:rPr>
              <w:t>e. I can read some set 2 digraphs (ay, ee, igh, ow)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read some common exception words.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beginning to read my home reading books with fluency.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Say a sound for each letter in the alphabet and at least 10 digraphs;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Read words consistent with their phonic knowledge by sound-blending;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Read aloud simple sentences and books that are consistent with their phonic knowledge, including some common exception words. </w:t>
            </w:r>
          </w:p>
        </w:tc>
      </w:tr>
      <w:tr w:rsidR="000327F4">
        <w:tc>
          <w:tcPr>
            <w:tcW w:w="1328" w:type="dxa"/>
            <w:shd w:val="clear" w:color="auto" w:fill="F19BE8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Writing</w:t>
            </w:r>
          </w:p>
        </w:tc>
        <w:tc>
          <w:tcPr>
            <w:tcW w:w="1822" w:type="dxa"/>
            <w:gridSpan w:val="2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give meanings to the marks I make.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attempt to copy some of the letters in my name. </w:t>
            </w:r>
          </w:p>
        </w:tc>
        <w:tc>
          <w:tcPr>
            <w:tcW w:w="1630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write my first name.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segment to spell cvc words.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form some letters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correctly.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attempt to write labels – for example – for models I have made.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what I have written. </w:t>
            </w:r>
          </w:p>
        </w:tc>
        <w:tc>
          <w:tcPr>
            <w:tcW w:w="1706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write graphemes to match the phonemes I have learned.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make anti-clockwise movements.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have a dominant hand when writing.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attempt to write captions. </w:t>
            </w:r>
          </w:p>
        </w:tc>
        <w:tc>
          <w:tcPr>
            <w:tcW w:w="1640" w:type="dxa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write captions using my phonic knowledge. For example cat in a hat.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use my pencil with go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od control.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write for different purposes.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2659" w:type="dxa"/>
            <w:gridSpan w:val="2"/>
            <w:shd w:val="clear" w:color="auto" w:fill="F19BE8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form most letters correctly.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write short sentences consistent with my phonic knowledge.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My writing can be read by others.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am beginning to leave spaces between words.  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am beginning to use ca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pital letters and full stops correctly.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Write recognisable letters, most of which are correctly formed;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Spell words by identifying sounds in them and representing the sounds with a letter or letters;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Write simple phrases and sentences that can be read by others. </w:t>
            </w:r>
          </w:p>
        </w:tc>
      </w:tr>
      <w:tr w:rsidR="000327F4">
        <w:tc>
          <w:tcPr>
            <w:tcW w:w="1328" w:type="dxa"/>
            <w:shd w:val="clear" w:color="auto" w:fill="D0CECE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Mathematics</w:t>
            </w:r>
          </w:p>
        </w:tc>
        <w:tc>
          <w:tcPr>
            <w:tcW w:w="1822" w:type="dxa"/>
            <w:gridSpan w:val="2"/>
            <w:shd w:val="clear" w:color="auto" w:fill="D0CE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count up to 3 objects.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join in with number rhymes and counting games.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recognise some numerals.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compare quantities, saying which group has more or less.</w:t>
            </w:r>
          </w:p>
        </w:tc>
        <w:tc>
          <w:tcPr>
            <w:tcW w:w="1630" w:type="dxa"/>
            <w:shd w:val="clear" w:color="auto" w:fill="D0CE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touch count objects to 5.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recognise numerals to 5.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count out 5 objects from a larger group.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compare quantities within 5.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count objects, actions and sounds.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one more and one less.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explore the composition of numbers to 5.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copy, continue and create repeating patterns.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make comparisons between weight, length and capacity.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and explore 2 d shapes.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compose and decompose shapes. </w:t>
            </w:r>
          </w:p>
        </w:tc>
        <w:tc>
          <w:tcPr>
            <w:tcW w:w="1706" w:type="dxa"/>
            <w:shd w:val="clear" w:color="auto" w:fill="D0CE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recognise the numerals 6,</w:t>
            </w:r>
            <w:r>
              <w:rPr>
                <w:rFonts w:ascii="NTR" w:eastAsia="NTR" w:hAnsi="NTR" w:cs="NTR"/>
                <w:sz w:val="16"/>
                <w:szCs w:val="16"/>
              </w:rPr>
              <w:t>7,8.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count 6,7,8 objects.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subitise quantities to at least 3.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zero.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identify and show representations of 0- 8.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find one more than and one less than a number to at least 5.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explain my answers.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explore the composition of </w:t>
            </w:r>
            <w:r>
              <w:rPr>
                <w:rFonts w:ascii="NTR" w:eastAsia="NTR" w:hAnsi="NTR" w:cs="NTR"/>
                <w:sz w:val="16"/>
                <w:szCs w:val="16"/>
              </w:rPr>
              <w:t>quantities to 8 and explain my findings.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40" w:type="dxa"/>
            <w:shd w:val="clear" w:color="auto" w:fill="D0CE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recognise, count, and represent numbers to 10.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compare numbers within 10.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understand that a pair means 2.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begin to explore odd and even.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combine two groups.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find a double.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compare length, weight and capacity and use the associated vocabulary.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and use some everyday language related to time.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recognise and name some 3 d shapes.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the properties of 3 d shapes.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2659" w:type="dxa"/>
            <w:gridSpan w:val="2"/>
            <w:shd w:val="clear" w:color="auto" w:fill="D0CECE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verbally count beyond 20.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count, recognise and represent numbers beyond 10.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 recall number bonds to 5 and know some number bonds to 10.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subitise to at least 5.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select, rotate and manipulate shapes to develop spatial reasoning.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group and share objec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ts within 10.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know doubles to 10.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understand and use positional language.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begin to  copy, continue and create more complex patterns.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program a beebot.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Have a deep understanding of number to 10, including the composition of each number;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Subitise (recognise quantities without counting) up to 5;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Automatically recall (without reference to rhymes, counting or other aids) number bonds up to 5 (including subtraction facts) and some number bonds to 10, including double facts.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Verbally count beyond 20, recognising the pattern of the counting syst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em;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Compare quantities up to 10 in different contexts, recognising when one quantity is greater than, less than or the same as the other quantity;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Explore and represent patterns within numbers up to 10, including evens and odds, double facts and ho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w quantities can be distributed equally.</w:t>
            </w:r>
          </w:p>
        </w:tc>
      </w:tr>
      <w:tr w:rsidR="000327F4">
        <w:tc>
          <w:tcPr>
            <w:tcW w:w="1328" w:type="dxa"/>
            <w:shd w:val="clear" w:color="auto" w:fill="C5E0B3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Past and Present</w:t>
            </w:r>
          </w:p>
        </w:tc>
        <w:tc>
          <w:tcPr>
            <w:tcW w:w="1822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my family.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my own experiences. 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30" w:type="dxa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memories of things that have happened in my lifetime.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talk about the lives of people around me.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comment on historical/fictional figures from the past using storybooks or information books.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begin to talk about the seasons and can name some of them.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know that the days of the week have names. </w:t>
            </w:r>
          </w:p>
        </w:tc>
        <w:tc>
          <w:tcPr>
            <w:tcW w:w="3346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the lives of people around me and their 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roles in society.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similarities and differences between people, objects and events.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similarities and differences in the past and now.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and use everyday language related to time.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sequence events using first, then, 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next.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 </w:t>
            </w:r>
          </w:p>
        </w:tc>
        <w:tc>
          <w:tcPr>
            <w:tcW w:w="2659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sequence memories that have happened in my lifetime.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sequence the seasons 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and ask questions about events and people in the past.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understand the words past and present .I know the days of the week and can say them in the correct order.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Talk about the lives of the people around them and their roles in society;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Know some similarities and differences between things in the past and now, drawing on their experiences and what has been read in class;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Understand the past through settings, characters and events encountered in books read in class and storytelling.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 </w:t>
            </w:r>
          </w:p>
        </w:tc>
      </w:tr>
      <w:tr w:rsidR="000327F4">
        <w:tc>
          <w:tcPr>
            <w:tcW w:w="1328" w:type="dxa"/>
            <w:shd w:val="clear" w:color="auto" w:fill="C5E0B3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People, Culture and Communities</w:t>
            </w:r>
          </w:p>
        </w:tc>
        <w:tc>
          <w:tcPr>
            <w:tcW w:w="1822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talk about my immediate environment and where I live.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show an interest in different occupations.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</w:tc>
        <w:tc>
          <w:tcPr>
            <w:tcW w:w="1630" w:type="dxa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recognise and talk about similarities and differences between people.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know and understand that people have different beliefs.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places where I live and things I may pass on my way to school.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what a map is.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that there are many countries around the world.</w:t>
            </w:r>
          </w:p>
        </w:tc>
        <w:tc>
          <w:tcPr>
            <w:tcW w:w="3346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that people around the world have di</w:t>
            </w:r>
            <w:r>
              <w:rPr>
                <w:rFonts w:ascii="NTR" w:eastAsia="NTR" w:hAnsi="NTR" w:cs="NTR"/>
                <w:sz w:val="16"/>
                <w:szCs w:val="16"/>
              </w:rPr>
              <w:t>fferent beliefs and celebrate special times in different ways.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that some places are special to members of  their communities.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about people who help us within the local community.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 identify features on a map such as land and sea.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local places and environments such as the church, the leisure centre, the library, the Humber Bridge.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</w:p>
        </w:tc>
        <w:tc>
          <w:tcPr>
            <w:tcW w:w="2659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sz w:val="16"/>
                <w:szCs w:val="16"/>
              </w:rPr>
              <w:t>I can talk about some similarities and differences between different religious and cultural communities in this country, drawing on m</w:t>
            </w:r>
            <w:r>
              <w:rPr>
                <w:sz w:val="16"/>
                <w:szCs w:val="16"/>
              </w:rPr>
              <w:t>y experiences and what has been read in class.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that people in other countries may speak different languages.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talk about some  similarities and differences between life in this country and life in other countries.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draw and create my own simple maps. </w:t>
            </w:r>
          </w:p>
          <w:p w:rsidR="000327F4" w:rsidRDefault="00A803B7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 xml:space="preserve"> understand and can use some vocabulary related to Christianity. For example, Bible, church, Jesus, God, celebration, Christmas, Easter, worship, belief 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I understand and can use some vocabulary related to Islam. Fo</w:t>
            </w:r>
            <w:r>
              <w:rPr>
                <w:sz w:val="16"/>
                <w:szCs w:val="16"/>
              </w:rPr>
              <w:t>r example, Qu’ran, Mosque, Allah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Describe their immediate environment using knowledge from observation, discussion, stories, non-fiction texts and maps;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Know some similarities and differences between different religious and cultural communities in t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his country, drawing on their experiences and what has been read in class;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Explain some similarities and differences between life in this country and life in other countries, drawing on knowledge from stories, non-fiction texts and – when appropriate –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 maps. </w:t>
            </w:r>
          </w:p>
        </w:tc>
      </w:tr>
      <w:tr w:rsidR="000327F4">
        <w:tc>
          <w:tcPr>
            <w:tcW w:w="1328" w:type="dxa"/>
            <w:shd w:val="clear" w:color="auto" w:fill="C5E0B3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The Natural World</w:t>
            </w:r>
          </w:p>
        </w:tc>
        <w:tc>
          <w:tcPr>
            <w:tcW w:w="1822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explore, comment on, and ask questions about the natural environment around me.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understanding of some key features of a lifecycle of a plant or an animal. </w:t>
            </w:r>
          </w:p>
        </w:tc>
        <w:tc>
          <w:tcPr>
            <w:tcW w:w="1630" w:type="dxa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understand the terms same and different.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explore the natural world, describing what I see, hear and feel around me.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the differences between materials and use new vocabulary to describe them.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notice and begin to talk about how materials can be changed. </w:t>
            </w:r>
          </w:p>
        </w:tc>
        <w:tc>
          <w:tcPr>
            <w:tcW w:w="3346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features of </w:t>
            </w:r>
            <w:r>
              <w:rPr>
                <w:rFonts w:ascii="NTR" w:eastAsia="NTR" w:hAnsi="NTR" w:cs="NTR"/>
                <w:sz w:val="16"/>
                <w:szCs w:val="16"/>
              </w:rPr>
              <w:t>the environment I am in and learn about different environments.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Make observations about animals and plants discussing similarities and differences.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say what animals and plants need to grow.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ask and answer questions about why things happen and how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 things work.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</w:p>
        </w:tc>
        <w:tc>
          <w:tcPr>
            <w:tcW w:w="2659" w:type="dxa"/>
            <w:gridSpan w:val="2"/>
            <w:shd w:val="clear" w:color="auto" w:fill="C5E0B3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draw pictures of animals and plants and include key features.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the changes of the seasons and order them.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the changes of clothes I will need for the seasons.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Know some important processes and changes in the natural world including states of matter.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care and respect for living things and the environment in which they live.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NTR" w:eastAsia="NTR" w:hAnsi="NTR" w:cs="NTR"/>
                <w:sz w:val="16"/>
                <w:szCs w:val="16"/>
              </w:rPr>
              <w:t xml:space="preserve">I know that humans produce babies who grow into children and then adults.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 Ex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plore the natural world around them, making observations and drawing pictures of animals and plants;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Know some similarities and differences between the natural world around them and contrasting environments, drawing on their experiences and what has be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en read in class;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Understand some important processes and changes in the natural world around them, including the seasons and changing states of matter. </w:t>
            </w:r>
          </w:p>
        </w:tc>
      </w:tr>
      <w:tr w:rsidR="000327F4">
        <w:tc>
          <w:tcPr>
            <w:tcW w:w="1328" w:type="dxa"/>
            <w:shd w:val="clear" w:color="auto" w:fill="868BE6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Creating with Materials</w:t>
            </w:r>
          </w:p>
        </w:tc>
        <w:tc>
          <w:tcPr>
            <w:tcW w:w="1822" w:type="dxa"/>
            <w:gridSpan w:val="2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experiment with colour mixing.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begin to create my own ‘small worlds’ using various construction kits.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explore different materials.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draw shapes to represent objects and begin to add details. </w:t>
            </w:r>
          </w:p>
        </w:tc>
        <w:tc>
          <w:tcPr>
            <w:tcW w:w="1630" w:type="dxa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experiment with different textures 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mix different colours and talk about the pr</w:t>
            </w:r>
            <w:r>
              <w:rPr>
                <w:rFonts w:ascii="NTR" w:eastAsia="NTR" w:hAnsi="NTR" w:cs="NTR"/>
                <w:sz w:val="16"/>
                <w:szCs w:val="16"/>
              </w:rPr>
              <w:t>ocess.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talk about my paintings and creations.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join materials using sellotape, or glue.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say what I am going to make – I may need support from an adult to develop my ideas.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know how to use the scissors safely. </w:t>
            </w:r>
          </w:p>
        </w:tc>
        <w:tc>
          <w:tcPr>
            <w:tcW w:w="3346" w:type="dxa"/>
            <w:gridSpan w:val="2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safely explore different t</w:t>
            </w:r>
            <w:r>
              <w:rPr>
                <w:rFonts w:ascii="NTR" w:eastAsia="NTR" w:hAnsi="NTR" w:cs="NTR"/>
                <w:sz w:val="16"/>
                <w:szCs w:val="16"/>
              </w:rPr>
              <w:t>echniques for joining materials.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use a paintbrush effectively.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use colours for a purpose.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mix different shades and talk about the process.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use my own ideas to create paintings and drawings.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create and describe patterns and textures.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combine different media.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have my own ideas for my models and I can talk about and explain my ideas to peers and adults.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draw a simple design of what I plan to make and label my drawings.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use an ipad to take photographs of my creations.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begin to adapt and improve my models.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make props and costumes for different role play scenarios.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cut along a straight line.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join items in a variety of ways – glue, hole punch, string and tape.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make imaginative  small world scenes - for exa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mple in the wooden blocks area. </w:t>
            </w:r>
          </w:p>
        </w:tc>
        <w:tc>
          <w:tcPr>
            <w:tcW w:w="2659" w:type="dxa"/>
            <w:gridSpan w:val="2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explore and use a variety of artistic effects to express my  ideas and feelings.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share creations, talk about and describe processes and evaluate my work.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articulate my own ideas using full sentences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create artwork 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in the style of different artists.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show care and accuracy in my drawings.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use scissors correctly and with control, cutting out smaller shapes.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work collaboratively with others.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take turns with resources.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Safely use and explore a variety </w:t>
            </w: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of materials, tools and techniques, experimenting with colour, design, texture, form and function;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>-  Share their creations, explaining the process they have used;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Make use of props and materials when role playing characters in narratives and stories. </w:t>
            </w:r>
          </w:p>
        </w:tc>
      </w:tr>
      <w:tr w:rsidR="000327F4">
        <w:tc>
          <w:tcPr>
            <w:tcW w:w="1328" w:type="dxa"/>
            <w:shd w:val="clear" w:color="auto" w:fill="868BE6"/>
          </w:tcPr>
          <w:p w:rsidR="000327F4" w:rsidRDefault="00A803B7">
            <w:pPr>
              <w:jc w:val="center"/>
              <w:rPr>
                <w:rFonts w:ascii="NTR" w:eastAsia="NTR" w:hAnsi="NTR" w:cs="NTR"/>
                <w:b/>
                <w:sz w:val="16"/>
                <w:szCs w:val="16"/>
              </w:rPr>
            </w:pPr>
            <w:r>
              <w:rPr>
                <w:rFonts w:ascii="NTR" w:eastAsia="NTR" w:hAnsi="NTR" w:cs="NTR"/>
                <w:b/>
                <w:sz w:val="16"/>
                <w:szCs w:val="16"/>
              </w:rPr>
              <w:t>Being Imaginative and Expressive</w:t>
            </w:r>
          </w:p>
        </w:tc>
        <w:tc>
          <w:tcPr>
            <w:tcW w:w="1822" w:type="dxa"/>
            <w:gridSpan w:val="2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take part in pretend play.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enjoy joining in with songs and rhymes.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pitch match when singing.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begin to make up my own songs. </w:t>
            </w:r>
          </w:p>
        </w:tc>
        <w:tc>
          <w:tcPr>
            <w:tcW w:w="1630" w:type="dxa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experiment with different instruments and their sounds.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sing in a group or on my own, learning the words to new songs.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can pitch match when singing and follow the melody. </w:t>
            </w: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</w:rPr>
            </w:pPr>
          </w:p>
          <w:p w:rsidR="000327F4" w:rsidRDefault="000327F4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</w:p>
        </w:tc>
        <w:tc>
          <w:tcPr>
            <w:tcW w:w="3346" w:type="dxa"/>
            <w:gridSpan w:val="2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develop my own  storylines in my pretend play based on stories or my own experiences.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use puppets or props to begin to re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tell and recall  a  familiar story.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 I can move in time to the music.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play percussion instruments in time to a simple piece of music.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handle instruments with care.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listen to different music and talk about how it makes me feel.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watch and talk ab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out dance and performance art and how it makes me feel.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talk about the sounds I make with instruments such as loud/quiet/fast/slow.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sing songs and make music as part of a group. </w:t>
            </w:r>
          </w:p>
          <w:p w:rsidR="000327F4" w:rsidRDefault="000327F4">
            <w:pPr>
              <w:jc w:val="center"/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</w:p>
        </w:tc>
        <w:tc>
          <w:tcPr>
            <w:tcW w:w="2659" w:type="dxa"/>
            <w:gridSpan w:val="2"/>
            <w:shd w:val="clear" w:color="auto" w:fill="868BE6"/>
          </w:tcPr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explore and engage in music making using a range of different instru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ments and explore ways of changing them.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perform music and dance on my own and in a group.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play an instrument following a musical pattern.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invent my  own narratives, stories and poems.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>I can take part in a group role play such as a retelling of a t</w:t>
            </w:r>
            <w:r>
              <w:rPr>
                <w:rFonts w:ascii="NTR" w:eastAsia="NTR" w:hAnsi="NTR" w:cs="NTR"/>
                <w:sz w:val="16"/>
                <w:szCs w:val="16"/>
              </w:rPr>
              <w:t xml:space="preserve">raditional story. </w:t>
            </w:r>
          </w:p>
          <w:p w:rsidR="000327F4" w:rsidRDefault="00A803B7">
            <w:pPr>
              <w:rPr>
                <w:rFonts w:ascii="NTR" w:eastAsia="NTR" w:hAnsi="NTR" w:cs="NTR"/>
                <w:sz w:val="16"/>
                <w:szCs w:val="16"/>
                <w:highlight w:val="yellow"/>
              </w:rPr>
            </w:pPr>
            <w:r>
              <w:rPr>
                <w:rFonts w:ascii="NTR" w:eastAsia="NTR" w:hAnsi="NTR" w:cs="NTR"/>
                <w:sz w:val="16"/>
                <w:szCs w:val="16"/>
              </w:rPr>
              <w:t xml:space="preserve">I know the names of some of the musical instruments. </w:t>
            </w:r>
          </w:p>
        </w:tc>
        <w:tc>
          <w:tcPr>
            <w:tcW w:w="3767" w:type="dxa"/>
            <w:shd w:val="clear" w:color="auto" w:fill="auto"/>
          </w:tcPr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Invent, adapt and recount narratives and stories with peers and their teacher;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-  Sing a range of well-known nursery rhymes and songs; </w:t>
            </w:r>
          </w:p>
          <w:p w:rsidR="000327F4" w:rsidRDefault="00A80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  <w:r>
              <w:rPr>
                <w:rFonts w:ascii="NTR" w:eastAsia="NTR" w:hAnsi="NTR" w:cs="NTR"/>
                <w:color w:val="000000"/>
                <w:sz w:val="14"/>
                <w:szCs w:val="14"/>
              </w:rPr>
              <w:t xml:space="preserve">Perform songs, rhymes, poems and stories with others, and – when appropriate – try to move in time with music. </w:t>
            </w:r>
          </w:p>
          <w:p w:rsidR="000327F4" w:rsidRDefault="000327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4"/>
                <w:szCs w:val="14"/>
              </w:rPr>
            </w:pPr>
          </w:p>
        </w:tc>
      </w:tr>
    </w:tbl>
    <w:p w:rsidR="000327F4" w:rsidRDefault="000327F4">
      <w:pPr>
        <w:rPr>
          <w:rFonts w:ascii="NTR" w:eastAsia="NTR" w:hAnsi="NTR" w:cs="NTR"/>
        </w:rPr>
      </w:pPr>
    </w:p>
    <w:p w:rsidR="000327F4" w:rsidRDefault="000327F4">
      <w:pPr>
        <w:rPr>
          <w:rFonts w:ascii="NTR" w:eastAsia="NTR" w:hAnsi="NTR" w:cs="NTR"/>
        </w:rPr>
      </w:pPr>
    </w:p>
    <w:p w:rsidR="000327F4" w:rsidRDefault="000327F4">
      <w:pPr>
        <w:rPr>
          <w:rFonts w:ascii="NTR" w:eastAsia="NTR" w:hAnsi="NTR" w:cs="NTR"/>
        </w:rPr>
      </w:pPr>
    </w:p>
    <w:p w:rsidR="000327F4" w:rsidRDefault="00A803B7">
      <w:pPr>
        <w:tabs>
          <w:tab w:val="left" w:pos="1644"/>
        </w:tabs>
        <w:rPr>
          <w:rFonts w:ascii="NTR" w:eastAsia="NTR" w:hAnsi="NTR" w:cs="NTR"/>
        </w:rPr>
      </w:pPr>
      <w:r>
        <w:rPr>
          <w:rFonts w:ascii="NTR" w:eastAsia="NTR" w:hAnsi="NTR" w:cs="NTR"/>
        </w:rPr>
        <w:tab/>
      </w:r>
    </w:p>
    <w:sectPr w:rsidR="000327F4">
      <w:pgSz w:w="16838" w:h="11906" w:orient="landscape"/>
      <w:pgMar w:top="278" w:right="1440" w:bottom="224" w:left="101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y">
    <w:altName w:val="Times New Roman"/>
    <w:panose1 w:val="00000000000000000000"/>
    <w:charset w:val="00"/>
    <w:family w:val="roman"/>
    <w:notTrueType/>
    <w:pitch w:val="default"/>
  </w:font>
  <w:font w:name="BPreplay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TR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16A54"/>
    <w:multiLevelType w:val="multilevel"/>
    <w:tmpl w:val="AE5A440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0327F4"/>
    <w:rsid w:val="000327F4"/>
    <w:rsid w:val="00A8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673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82D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3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368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1F5DB6"/>
    <w:pPr>
      <w:spacing w:after="160" w:line="259" w:lineRule="auto"/>
    </w:pPr>
    <w:rPr>
      <w:rFonts w:ascii="Play" w:eastAsia="Play" w:hAnsi="Play" w:cs="Play"/>
      <w:color w:val="3D3D3D"/>
      <w:sz w:val="20"/>
      <w:szCs w:val="20"/>
    </w:rPr>
  </w:style>
  <w:style w:type="paragraph" w:styleId="ListBullet">
    <w:name w:val="List Bullet"/>
    <w:basedOn w:val="Normal"/>
    <w:qFormat/>
    <w:rsid w:val="001F5DB6"/>
    <w:pPr>
      <w:numPr>
        <w:numId w:val="1"/>
      </w:numPr>
      <w:suppressAutoHyphens/>
      <w:spacing w:after="160"/>
      <w:ind w:leftChars="-1" w:left="-1" w:hangingChars="1" w:hanging="1"/>
      <w:contextualSpacing/>
      <w:textDirection w:val="btLr"/>
      <w:textAlignment w:val="top"/>
      <w:outlineLvl w:val="0"/>
    </w:pPr>
    <w:rPr>
      <w:rFonts w:ascii="BPreplay" w:eastAsia="Play" w:hAnsi="BPreplay" w:cs="Play"/>
      <w:color w:val="3D3D3D"/>
      <w:spacing w:val="-10"/>
      <w:position w:val="-1"/>
      <w:sz w:val="20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673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82D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3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368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1F5DB6"/>
    <w:pPr>
      <w:spacing w:after="160" w:line="259" w:lineRule="auto"/>
    </w:pPr>
    <w:rPr>
      <w:rFonts w:ascii="Play" w:eastAsia="Play" w:hAnsi="Play" w:cs="Play"/>
      <w:color w:val="3D3D3D"/>
      <w:sz w:val="20"/>
      <w:szCs w:val="20"/>
    </w:rPr>
  </w:style>
  <w:style w:type="paragraph" w:styleId="ListBullet">
    <w:name w:val="List Bullet"/>
    <w:basedOn w:val="Normal"/>
    <w:qFormat/>
    <w:rsid w:val="001F5DB6"/>
    <w:pPr>
      <w:numPr>
        <w:numId w:val="1"/>
      </w:numPr>
      <w:suppressAutoHyphens/>
      <w:spacing w:after="160"/>
      <w:ind w:leftChars="-1" w:left="-1" w:hangingChars="1" w:hanging="1"/>
      <w:contextualSpacing/>
      <w:textDirection w:val="btLr"/>
      <w:textAlignment w:val="top"/>
      <w:outlineLvl w:val="0"/>
    </w:pPr>
    <w:rPr>
      <w:rFonts w:ascii="BPreplay" w:eastAsia="Play" w:hAnsi="BPreplay" w:cs="Play"/>
      <w:color w:val="3D3D3D"/>
      <w:spacing w:val="-10"/>
      <w:position w:val="-1"/>
      <w:sz w:val="20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u6k4I2FPiAwQyfqmDvTVmLogDA==">CgMxLjAyCGguZ2pkZ3hzOAByITF4Q2pUVU9oRXRZLVdtbjZqcVczUmYxd2F3ZEhGcFRsQQ==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3635</Words>
  <Characters>20723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 Ware</dc:creator>
  <cp:lastModifiedBy>BartonStPeters@outlook.com</cp:lastModifiedBy>
  <cp:revision>2</cp:revision>
  <dcterms:created xsi:type="dcterms:W3CDTF">2024-12-10T11:24:00Z</dcterms:created>
  <dcterms:modified xsi:type="dcterms:W3CDTF">2024-12-10T11:24:00Z</dcterms:modified>
</cp:coreProperties>
</file>